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58AE" w14:textId="77777777" w:rsidR="00C06393" w:rsidRPr="0065346A" w:rsidRDefault="00DA4A92" w:rsidP="007C4366">
      <w:pPr>
        <w:spacing w:after="0"/>
        <w:jc w:val="center"/>
        <w:rPr>
          <w:rFonts w:ascii="Times New Roman" w:hAnsi="Times New Roman" w:cs="Times New Roman"/>
          <w:b/>
          <w:sz w:val="36"/>
          <w:szCs w:val="36"/>
        </w:rPr>
      </w:pPr>
      <w:r w:rsidRPr="0065346A">
        <w:rPr>
          <w:rFonts w:ascii="Times New Roman" w:hAnsi="Times New Roman" w:cs="Times New Roman"/>
          <w:b/>
          <w:noProof/>
          <w:sz w:val="40"/>
          <w:szCs w:val="40"/>
        </w:rPr>
        <w:drawing>
          <wp:anchor distT="0" distB="0" distL="114300" distR="114300" simplePos="0" relativeHeight="251658240" behindDoc="0" locked="0" layoutInCell="1" allowOverlap="1" wp14:anchorId="5625F93F" wp14:editId="09D7D9F4">
            <wp:simplePos x="0" y="0"/>
            <wp:positionH relativeFrom="margin">
              <wp:posOffset>1788795</wp:posOffset>
            </wp:positionH>
            <wp:positionV relativeFrom="paragraph">
              <wp:posOffset>-890905</wp:posOffset>
            </wp:positionV>
            <wp:extent cx="2537460" cy="1714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gue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7460" cy="1714500"/>
                    </a:xfrm>
                    <a:prstGeom prst="rect">
                      <a:avLst/>
                    </a:prstGeom>
                  </pic:spPr>
                </pic:pic>
              </a:graphicData>
            </a:graphic>
            <wp14:sizeRelH relativeFrom="page">
              <wp14:pctWidth>0</wp14:pctWidth>
            </wp14:sizeRelH>
            <wp14:sizeRelV relativeFrom="page">
              <wp14:pctHeight>0</wp14:pctHeight>
            </wp14:sizeRelV>
          </wp:anchor>
        </w:drawing>
      </w:r>
    </w:p>
    <w:p w14:paraId="3DF9F310" w14:textId="77777777" w:rsidR="00C06393" w:rsidRPr="0065346A" w:rsidRDefault="00C06393" w:rsidP="007C4366">
      <w:pPr>
        <w:spacing w:after="0"/>
        <w:jc w:val="center"/>
        <w:rPr>
          <w:rFonts w:ascii="Times New Roman" w:hAnsi="Times New Roman" w:cs="Times New Roman"/>
          <w:b/>
          <w:sz w:val="36"/>
          <w:szCs w:val="36"/>
        </w:rPr>
      </w:pPr>
    </w:p>
    <w:p w14:paraId="38EE7D5C" w14:textId="77777777" w:rsidR="0081281E" w:rsidRPr="0081281E" w:rsidRDefault="0081281E" w:rsidP="007C4366">
      <w:pPr>
        <w:spacing w:after="0"/>
        <w:jc w:val="center"/>
        <w:rPr>
          <w:rFonts w:ascii="Times New Roman" w:hAnsi="Times New Roman" w:cs="Times New Roman"/>
          <w:b/>
          <w:sz w:val="24"/>
          <w:szCs w:val="24"/>
        </w:rPr>
      </w:pPr>
    </w:p>
    <w:p w14:paraId="304C1661" w14:textId="77777777" w:rsidR="007C4366" w:rsidRPr="0065346A" w:rsidRDefault="007C4366" w:rsidP="007C4366">
      <w:pPr>
        <w:spacing w:after="0"/>
        <w:jc w:val="center"/>
        <w:rPr>
          <w:rFonts w:ascii="Times New Roman" w:hAnsi="Times New Roman" w:cs="Times New Roman"/>
          <w:b/>
          <w:sz w:val="36"/>
          <w:szCs w:val="36"/>
        </w:rPr>
      </w:pPr>
      <w:r w:rsidRPr="0065346A">
        <w:rPr>
          <w:rFonts w:ascii="Times New Roman" w:hAnsi="Times New Roman" w:cs="Times New Roman"/>
          <w:b/>
          <w:sz w:val="36"/>
          <w:szCs w:val="36"/>
        </w:rPr>
        <w:t>FACILITY OF THE YEAR AWARD</w:t>
      </w:r>
    </w:p>
    <w:p w14:paraId="7203468D" w14:textId="77777777" w:rsidR="007C4366" w:rsidRPr="0065346A" w:rsidRDefault="007C4366" w:rsidP="00E839AB">
      <w:pPr>
        <w:spacing w:after="0"/>
        <w:jc w:val="center"/>
        <w:rPr>
          <w:rFonts w:ascii="Times New Roman" w:hAnsi="Times New Roman" w:cs="Times New Roman"/>
          <w:b/>
          <w:sz w:val="28"/>
          <w:szCs w:val="28"/>
        </w:rPr>
      </w:pPr>
      <w:r w:rsidRPr="0065346A">
        <w:rPr>
          <w:rFonts w:ascii="Times New Roman" w:hAnsi="Times New Roman" w:cs="Times New Roman"/>
          <w:b/>
          <w:sz w:val="28"/>
          <w:szCs w:val="28"/>
        </w:rPr>
        <w:t>REQUIREMENTS AND APPLICATION</w:t>
      </w:r>
    </w:p>
    <w:p w14:paraId="02B67BB9" w14:textId="77777777" w:rsidR="007C4366" w:rsidRPr="0065346A" w:rsidRDefault="007C4366" w:rsidP="000E6516">
      <w:pPr>
        <w:rPr>
          <w:rFonts w:ascii="Times New Roman" w:hAnsi="Times New Roman" w:cs="Times New Roman"/>
        </w:rPr>
      </w:pPr>
    </w:p>
    <w:p w14:paraId="2DB51C49" w14:textId="77777777" w:rsidR="000E6516" w:rsidRPr="0065346A" w:rsidRDefault="000E6516" w:rsidP="000E6516">
      <w:pPr>
        <w:rPr>
          <w:rFonts w:ascii="Times New Roman" w:hAnsi="Times New Roman" w:cs="Times New Roman"/>
        </w:rPr>
      </w:pPr>
      <w:r w:rsidRPr="0065346A">
        <w:rPr>
          <w:rFonts w:ascii="Times New Roman" w:hAnsi="Times New Roman" w:cs="Times New Roman"/>
        </w:rPr>
        <w:t>The L</w:t>
      </w:r>
      <w:r w:rsidR="00B842F9" w:rsidRPr="0065346A">
        <w:rPr>
          <w:rFonts w:ascii="Times New Roman" w:hAnsi="Times New Roman" w:cs="Times New Roman"/>
        </w:rPr>
        <w:t>eague of Agricultural and Equine Centers</w:t>
      </w:r>
      <w:r w:rsidR="0082108E">
        <w:rPr>
          <w:rFonts w:ascii="Times New Roman" w:hAnsi="Times New Roman" w:cs="Times New Roman"/>
        </w:rPr>
        <w:t>’</w:t>
      </w:r>
      <w:r w:rsidRPr="0065346A">
        <w:rPr>
          <w:rFonts w:ascii="Times New Roman" w:hAnsi="Times New Roman" w:cs="Times New Roman"/>
        </w:rPr>
        <w:t xml:space="preserve"> Facility of the Year Award recognizes a League member </w:t>
      </w:r>
      <w:r w:rsidR="001F2309" w:rsidRPr="0065346A">
        <w:rPr>
          <w:rFonts w:ascii="Times New Roman" w:hAnsi="Times New Roman" w:cs="Times New Roman"/>
        </w:rPr>
        <w:t>facility</w:t>
      </w:r>
      <w:r w:rsidR="0082108E">
        <w:rPr>
          <w:rFonts w:ascii="Times New Roman" w:hAnsi="Times New Roman" w:cs="Times New Roman"/>
        </w:rPr>
        <w:t xml:space="preserve"> that </w:t>
      </w:r>
      <w:r w:rsidRPr="0065346A">
        <w:rPr>
          <w:rFonts w:ascii="Times New Roman" w:hAnsi="Times New Roman" w:cs="Times New Roman"/>
        </w:rPr>
        <w:t xml:space="preserve">has demonstrated excellence in the </w:t>
      </w:r>
      <w:r w:rsidR="0065346A">
        <w:rPr>
          <w:rFonts w:ascii="Times New Roman" w:hAnsi="Times New Roman" w:cs="Times New Roman"/>
        </w:rPr>
        <w:t>management and operation of an e</w:t>
      </w:r>
      <w:r w:rsidR="0082108E">
        <w:rPr>
          <w:rFonts w:ascii="Times New Roman" w:hAnsi="Times New Roman" w:cs="Times New Roman"/>
        </w:rPr>
        <w:t>questrian</w:t>
      </w:r>
      <w:r w:rsidRPr="0065346A">
        <w:rPr>
          <w:rFonts w:ascii="Times New Roman" w:hAnsi="Times New Roman" w:cs="Times New Roman"/>
        </w:rPr>
        <w:t>/</w:t>
      </w:r>
      <w:r w:rsidR="0065346A">
        <w:rPr>
          <w:rFonts w:ascii="Times New Roman" w:hAnsi="Times New Roman" w:cs="Times New Roman"/>
        </w:rPr>
        <w:t>a</w:t>
      </w:r>
      <w:r w:rsidRPr="0065346A">
        <w:rPr>
          <w:rFonts w:ascii="Times New Roman" w:hAnsi="Times New Roman" w:cs="Times New Roman"/>
        </w:rPr>
        <w:t>gricultural center. Facilities that host equine, agricultural and multi-use events are eligible. The League takes pride in its member facilities that excel in providing their communities with a safe and enjoyable space for all types of events and educational opportunities.</w:t>
      </w:r>
    </w:p>
    <w:p w14:paraId="180AD937" w14:textId="77777777" w:rsidR="000E6516" w:rsidRPr="0065346A" w:rsidRDefault="000E6516" w:rsidP="000E6516">
      <w:pPr>
        <w:rPr>
          <w:rFonts w:ascii="Times New Roman" w:hAnsi="Times New Roman" w:cs="Times New Roman"/>
        </w:rPr>
      </w:pPr>
    </w:p>
    <w:p w14:paraId="733BE267" w14:textId="77777777" w:rsidR="000E6516" w:rsidRPr="0065346A" w:rsidRDefault="000E6516" w:rsidP="000E6516">
      <w:pPr>
        <w:rPr>
          <w:rFonts w:ascii="Times New Roman" w:hAnsi="Times New Roman" w:cs="Times New Roman"/>
          <w:b/>
          <w:sz w:val="24"/>
          <w:szCs w:val="24"/>
        </w:rPr>
      </w:pPr>
      <w:r w:rsidRPr="0065346A">
        <w:rPr>
          <w:rFonts w:ascii="Times New Roman" w:hAnsi="Times New Roman" w:cs="Times New Roman"/>
          <w:b/>
          <w:sz w:val="24"/>
          <w:szCs w:val="24"/>
        </w:rPr>
        <w:t>Application Requirements:</w:t>
      </w:r>
    </w:p>
    <w:p w14:paraId="5B6977F0" w14:textId="198EC353" w:rsidR="000E6516" w:rsidRPr="0065346A" w:rsidRDefault="0082108E" w:rsidP="000E6516">
      <w:pPr>
        <w:rPr>
          <w:rFonts w:ascii="Times New Roman" w:hAnsi="Times New Roman" w:cs="Times New Roman"/>
        </w:rPr>
      </w:pPr>
      <w:r>
        <w:rPr>
          <w:rFonts w:ascii="Times New Roman" w:hAnsi="Times New Roman" w:cs="Times New Roman"/>
        </w:rPr>
        <w:t xml:space="preserve"> Each a</w:t>
      </w:r>
      <w:r w:rsidR="000E6516" w:rsidRPr="0065346A">
        <w:rPr>
          <w:rFonts w:ascii="Times New Roman" w:hAnsi="Times New Roman" w:cs="Times New Roman"/>
        </w:rPr>
        <w:t xml:space="preserve">pplication submitted will be eligible for consideration for a </w:t>
      </w:r>
      <w:proofErr w:type="gramStart"/>
      <w:r w:rsidR="000E6516" w:rsidRPr="0065346A">
        <w:rPr>
          <w:rFonts w:ascii="Times New Roman" w:hAnsi="Times New Roman" w:cs="Times New Roman"/>
        </w:rPr>
        <w:t>three year</w:t>
      </w:r>
      <w:proofErr w:type="gramEnd"/>
      <w:r w:rsidR="000E6516" w:rsidRPr="0065346A">
        <w:rPr>
          <w:rFonts w:ascii="Times New Roman" w:hAnsi="Times New Roman" w:cs="Times New Roman"/>
        </w:rPr>
        <w:t xml:space="preserve"> period. As an example, an application submitted for the 20</w:t>
      </w:r>
      <w:r w:rsidR="00B46822">
        <w:rPr>
          <w:rFonts w:ascii="Times New Roman" w:hAnsi="Times New Roman" w:cs="Times New Roman"/>
        </w:rPr>
        <w:t>20</w:t>
      </w:r>
      <w:r w:rsidR="000E6516" w:rsidRPr="0065346A">
        <w:rPr>
          <w:rFonts w:ascii="Times New Roman" w:hAnsi="Times New Roman" w:cs="Times New Roman"/>
        </w:rPr>
        <w:t xml:space="preserve"> award will remain in the application pool for 20</w:t>
      </w:r>
      <w:r w:rsidR="00D37F72">
        <w:rPr>
          <w:rFonts w:ascii="Times New Roman" w:hAnsi="Times New Roman" w:cs="Times New Roman"/>
        </w:rPr>
        <w:t>2</w:t>
      </w:r>
      <w:r w:rsidR="00B46822">
        <w:rPr>
          <w:rFonts w:ascii="Times New Roman" w:hAnsi="Times New Roman" w:cs="Times New Roman"/>
        </w:rPr>
        <w:t>1</w:t>
      </w:r>
      <w:r w:rsidR="000E6516" w:rsidRPr="0065346A">
        <w:rPr>
          <w:rFonts w:ascii="Times New Roman" w:hAnsi="Times New Roman" w:cs="Times New Roman"/>
        </w:rPr>
        <w:t xml:space="preserve"> and 202</w:t>
      </w:r>
      <w:r w:rsidR="00B46822">
        <w:rPr>
          <w:rFonts w:ascii="Times New Roman" w:hAnsi="Times New Roman" w:cs="Times New Roman"/>
        </w:rPr>
        <w:t>2</w:t>
      </w:r>
      <w:r w:rsidR="000E6516" w:rsidRPr="0065346A">
        <w:rPr>
          <w:rFonts w:ascii="Times New Roman" w:hAnsi="Times New Roman" w:cs="Times New Roman"/>
        </w:rPr>
        <w:t xml:space="preserve"> unless that facility wins</w:t>
      </w:r>
      <w:r w:rsidR="0065346A">
        <w:rPr>
          <w:rFonts w:ascii="Times New Roman" w:hAnsi="Times New Roman" w:cs="Times New Roman"/>
        </w:rPr>
        <w:t xml:space="preserve"> </w:t>
      </w:r>
      <w:r w:rsidR="0065346A" w:rsidRPr="008466FA">
        <w:rPr>
          <w:rFonts w:ascii="Times New Roman" w:hAnsi="Times New Roman" w:cs="Times New Roman"/>
        </w:rPr>
        <w:t>or withdraws</w:t>
      </w:r>
      <w:r w:rsidR="000E6516" w:rsidRPr="0065346A">
        <w:rPr>
          <w:rFonts w:ascii="Times New Roman" w:hAnsi="Times New Roman" w:cs="Times New Roman"/>
        </w:rPr>
        <w:t>. No further action by the facility is required. However, applicants may update or modify their application prior to the annual submission deadline</w:t>
      </w:r>
      <w:r>
        <w:rPr>
          <w:rFonts w:ascii="Times New Roman" w:hAnsi="Times New Roman" w:cs="Times New Roman"/>
        </w:rPr>
        <w:t>,</w:t>
      </w:r>
      <w:r w:rsidR="000E6516" w:rsidRPr="0065346A">
        <w:rPr>
          <w:rFonts w:ascii="Times New Roman" w:hAnsi="Times New Roman" w:cs="Times New Roman"/>
        </w:rPr>
        <w:t xml:space="preserve"> e.g. 20</w:t>
      </w:r>
      <w:r w:rsidR="00D37F72">
        <w:rPr>
          <w:rFonts w:ascii="Times New Roman" w:hAnsi="Times New Roman" w:cs="Times New Roman"/>
        </w:rPr>
        <w:t>2</w:t>
      </w:r>
      <w:r w:rsidR="00B46822">
        <w:rPr>
          <w:rFonts w:ascii="Times New Roman" w:hAnsi="Times New Roman" w:cs="Times New Roman"/>
        </w:rPr>
        <w:t>1</w:t>
      </w:r>
      <w:r w:rsidR="000E6516" w:rsidRPr="0065346A">
        <w:rPr>
          <w:rFonts w:ascii="Times New Roman" w:hAnsi="Times New Roman" w:cs="Times New Roman"/>
        </w:rPr>
        <w:t xml:space="preserve"> </w:t>
      </w:r>
      <w:r w:rsidR="00455915" w:rsidRPr="0065346A">
        <w:rPr>
          <w:rFonts w:ascii="Times New Roman" w:hAnsi="Times New Roman" w:cs="Times New Roman"/>
        </w:rPr>
        <w:t>and</w:t>
      </w:r>
      <w:r w:rsidR="000E6516" w:rsidRPr="0065346A">
        <w:rPr>
          <w:rFonts w:ascii="Times New Roman" w:hAnsi="Times New Roman" w:cs="Times New Roman"/>
        </w:rPr>
        <w:t xml:space="preserve"> 202</w:t>
      </w:r>
      <w:r w:rsidR="00B46822">
        <w:rPr>
          <w:rFonts w:ascii="Times New Roman" w:hAnsi="Times New Roman" w:cs="Times New Roman"/>
        </w:rPr>
        <w:t>2</w:t>
      </w:r>
      <w:r w:rsidR="000E6516" w:rsidRPr="0065346A">
        <w:rPr>
          <w:rFonts w:ascii="Times New Roman" w:hAnsi="Times New Roman" w:cs="Times New Roman"/>
        </w:rPr>
        <w:t>.</w:t>
      </w:r>
      <w:r w:rsidR="007C4366" w:rsidRPr="0065346A">
        <w:rPr>
          <w:rFonts w:ascii="Times New Roman" w:hAnsi="Times New Roman" w:cs="Times New Roman"/>
        </w:rPr>
        <w:t xml:space="preserve">  </w:t>
      </w:r>
    </w:p>
    <w:p w14:paraId="782B0907" w14:textId="77777777" w:rsidR="000E6516" w:rsidRPr="0065346A" w:rsidRDefault="000E6516" w:rsidP="000E6516">
      <w:pPr>
        <w:rPr>
          <w:rFonts w:ascii="Times New Roman" w:hAnsi="Times New Roman" w:cs="Times New Roman"/>
        </w:rPr>
      </w:pPr>
      <w:r w:rsidRPr="0065346A">
        <w:rPr>
          <w:rFonts w:ascii="Times New Roman" w:hAnsi="Times New Roman" w:cs="Times New Roman"/>
        </w:rPr>
        <w:t>Applicants must demonstrate how their facility excels in each of the four provided criteria:</w:t>
      </w:r>
    </w:p>
    <w:p w14:paraId="26063F64" w14:textId="77777777" w:rsidR="000E6516" w:rsidRPr="0065346A" w:rsidRDefault="000E6516" w:rsidP="0082108E">
      <w:pPr>
        <w:ind w:firstLine="450"/>
        <w:rPr>
          <w:rFonts w:ascii="Times New Roman" w:hAnsi="Times New Roman" w:cs="Times New Roman"/>
        </w:rPr>
      </w:pPr>
      <w:r w:rsidRPr="0065346A">
        <w:rPr>
          <w:rFonts w:ascii="Times New Roman" w:hAnsi="Times New Roman" w:cs="Times New Roman"/>
        </w:rPr>
        <w:t>•</w:t>
      </w:r>
      <w:r w:rsidRPr="0065346A">
        <w:rPr>
          <w:rFonts w:ascii="Times New Roman" w:hAnsi="Times New Roman" w:cs="Times New Roman"/>
        </w:rPr>
        <w:tab/>
        <w:t>Opera</w:t>
      </w:r>
      <w:r w:rsidR="007C4366" w:rsidRPr="0065346A">
        <w:rPr>
          <w:rFonts w:ascii="Times New Roman" w:hAnsi="Times New Roman" w:cs="Times New Roman"/>
        </w:rPr>
        <w:t>tional Excellence (</w:t>
      </w:r>
      <w:proofErr w:type="gramStart"/>
      <w:r w:rsidR="007C4366" w:rsidRPr="0065346A">
        <w:rPr>
          <w:rFonts w:ascii="Times New Roman" w:hAnsi="Times New Roman" w:cs="Times New Roman"/>
        </w:rPr>
        <w:t>1,000 word</w:t>
      </w:r>
      <w:proofErr w:type="gramEnd"/>
      <w:r w:rsidR="007C4366" w:rsidRPr="0065346A">
        <w:rPr>
          <w:rFonts w:ascii="Times New Roman" w:hAnsi="Times New Roman" w:cs="Times New Roman"/>
        </w:rPr>
        <w:t xml:space="preserve"> maximum</w:t>
      </w:r>
      <w:r w:rsidR="00F4029A" w:rsidRPr="0065346A">
        <w:rPr>
          <w:rFonts w:ascii="Times New Roman" w:hAnsi="Times New Roman" w:cs="Times New Roman"/>
        </w:rPr>
        <w:t xml:space="preserve"> narrative</w:t>
      </w:r>
      <w:r w:rsidR="007C4366" w:rsidRPr="0065346A">
        <w:rPr>
          <w:rFonts w:ascii="Times New Roman" w:hAnsi="Times New Roman" w:cs="Times New Roman"/>
        </w:rPr>
        <w:t>)</w:t>
      </w:r>
    </w:p>
    <w:p w14:paraId="58BA9DE4" w14:textId="77777777" w:rsidR="000E6516" w:rsidRPr="0065346A" w:rsidRDefault="003D2AC0" w:rsidP="0082108E">
      <w:pPr>
        <w:ind w:firstLine="450"/>
        <w:rPr>
          <w:rFonts w:ascii="Times New Roman" w:hAnsi="Times New Roman" w:cs="Times New Roman"/>
        </w:rPr>
      </w:pPr>
      <w:r w:rsidRPr="0065346A">
        <w:rPr>
          <w:rFonts w:ascii="Times New Roman" w:hAnsi="Times New Roman" w:cs="Times New Roman"/>
        </w:rPr>
        <w:t>•</w:t>
      </w:r>
      <w:r w:rsidRPr="0065346A">
        <w:rPr>
          <w:rFonts w:ascii="Times New Roman" w:hAnsi="Times New Roman" w:cs="Times New Roman"/>
        </w:rPr>
        <w:tab/>
        <w:t>Team</w:t>
      </w:r>
      <w:r w:rsidR="00BE7CAE">
        <w:rPr>
          <w:rFonts w:ascii="Times New Roman" w:hAnsi="Times New Roman" w:cs="Times New Roman"/>
        </w:rPr>
        <w:t xml:space="preserve"> B</w:t>
      </w:r>
      <w:r w:rsidR="000E6516" w:rsidRPr="0065346A">
        <w:rPr>
          <w:rFonts w:ascii="Times New Roman" w:hAnsi="Times New Roman" w:cs="Times New Roman"/>
        </w:rPr>
        <w:t>uilding / Pro</w:t>
      </w:r>
      <w:r w:rsidR="0065346A">
        <w:rPr>
          <w:rFonts w:ascii="Times New Roman" w:hAnsi="Times New Roman" w:cs="Times New Roman"/>
        </w:rPr>
        <w:t>fessional Development (</w:t>
      </w:r>
      <w:proofErr w:type="gramStart"/>
      <w:r w:rsidR="0065346A">
        <w:rPr>
          <w:rFonts w:ascii="Times New Roman" w:hAnsi="Times New Roman" w:cs="Times New Roman"/>
        </w:rPr>
        <w:t>500 word</w:t>
      </w:r>
      <w:proofErr w:type="gramEnd"/>
      <w:r w:rsidR="000E6516" w:rsidRPr="0065346A">
        <w:rPr>
          <w:rFonts w:ascii="Times New Roman" w:hAnsi="Times New Roman" w:cs="Times New Roman"/>
        </w:rPr>
        <w:t xml:space="preserve"> max</w:t>
      </w:r>
      <w:r w:rsidR="007C4366" w:rsidRPr="0065346A">
        <w:rPr>
          <w:rFonts w:ascii="Times New Roman" w:hAnsi="Times New Roman" w:cs="Times New Roman"/>
        </w:rPr>
        <w:t>imum</w:t>
      </w:r>
      <w:r w:rsidR="00F4029A" w:rsidRPr="0065346A">
        <w:rPr>
          <w:rFonts w:ascii="Times New Roman" w:hAnsi="Times New Roman" w:cs="Times New Roman"/>
        </w:rPr>
        <w:t xml:space="preserve"> narrative</w:t>
      </w:r>
      <w:r w:rsidR="000E6516" w:rsidRPr="0065346A">
        <w:rPr>
          <w:rFonts w:ascii="Times New Roman" w:hAnsi="Times New Roman" w:cs="Times New Roman"/>
        </w:rPr>
        <w:t>)</w:t>
      </w:r>
    </w:p>
    <w:p w14:paraId="0A48275F" w14:textId="77777777" w:rsidR="000E6516" w:rsidRPr="0065346A" w:rsidRDefault="000E6516" w:rsidP="0082108E">
      <w:pPr>
        <w:ind w:firstLine="450"/>
        <w:rPr>
          <w:rFonts w:ascii="Times New Roman" w:hAnsi="Times New Roman" w:cs="Times New Roman"/>
        </w:rPr>
      </w:pPr>
      <w:r w:rsidRPr="0065346A">
        <w:rPr>
          <w:rFonts w:ascii="Times New Roman" w:hAnsi="Times New Roman" w:cs="Times New Roman"/>
        </w:rPr>
        <w:t>•</w:t>
      </w:r>
      <w:r w:rsidRPr="0065346A">
        <w:rPr>
          <w:rFonts w:ascii="Times New Roman" w:hAnsi="Times New Roman" w:cs="Times New Roman"/>
        </w:rPr>
        <w:tab/>
        <w:t xml:space="preserve">Safety </w:t>
      </w:r>
      <w:r w:rsidR="003D2AC0" w:rsidRPr="0065346A">
        <w:rPr>
          <w:rFonts w:ascii="Times New Roman" w:hAnsi="Times New Roman" w:cs="Times New Roman"/>
        </w:rPr>
        <w:t>and</w:t>
      </w:r>
      <w:r w:rsidRPr="0065346A">
        <w:rPr>
          <w:rFonts w:ascii="Times New Roman" w:hAnsi="Times New Roman" w:cs="Times New Roman"/>
        </w:rPr>
        <w:t xml:space="preserve"> Security (</w:t>
      </w:r>
      <w:proofErr w:type="gramStart"/>
      <w:r w:rsidRPr="0065346A">
        <w:rPr>
          <w:rFonts w:ascii="Times New Roman" w:hAnsi="Times New Roman" w:cs="Times New Roman"/>
        </w:rPr>
        <w:t>500 word</w:t>
      </w:r>
      <w:proofErr w:type="gramEnd"/>
      <w:r w:rsidRPr="0065346A">
        <w:rPr>
          <w:rFonts w:ascii="Times New Roman" w:hAnsi="Times New Roman" w:cs="Times New Roman"/>
        </w:rPr>
        <w:t xml:space="preserve"> max</w:t>
      </w:r>
      <w:r w:rsidR="007C4366" w:rsidRPr="0065346A">
        <w:rPr>
          <w:rFonts w:ascii="Times New Roman" w:hAnsi="Times New Roman" w:cs="Times New Roman"/>
        </w:rPr>
        <w:t>imum</w:t>
      </w:r>
      <w:r w:rsidR="00F4029A" w:rsidRPr="0065346A">
        <w:rPr>
          <w:rFonts w:ascii="Times New Roman" w:hAnsi="Times New Roman" w:cs="Times New Roman"/>
        </w:rPr>
        <w:t xml:space="preserve"> narrative)</w:t>
      </w:r>
    </w:p>
    <w:p w14:paraId="0D1B1E70" w14:textId="77777777" w:rsidR="000E6516" w:rsidRPr="0065346A" w:rsidRDefault="00BE7CAE" w:rsidP="0082108E">
      <w:pPr>
        <w:ind w:left="720" w:hanging="270"/>
        <w:rPr>
          <w:rFonts w:ascii="Times New Roman" w:hAnsi="Times New Roman" w:cs="Times New Roman"/>
        </w:rPr>
      </w:pPr>
      <w:r>
        <w:rPr>
          <w:rFonts w:ascii="Times New Roman" w:hAnsi="Times New Roman" w:cs="Times New Roman"/>
        </w:rPr>
        <w:t>•</w:t>
      </w:r>
      <w:r>
        <w:rPr>
          <w:rFonts w:ascii="Times New Roman" w:hAnsi="Times New Roman" w:cs="Times New Roman"/>
        </w:rPr>
        <w:tab/>
        <w:t>Service to the equestrian/</w:t>
      </w:r>
      <w:r w:rsidR="0065346A">
        <w:rPr>
          <w:rFonts w:ascii="Times New Roman" w:hAnsi="Times New Roman" w:cs="Times New Roman"/>
        </w:rPr>
        <w:t>a</w:t>
      </w:r>
      <w:r w:rsidR="000E6516" w:rsidRPr="0065346A">
        <w:rPr>
          <w:rFonts w:ascii="Times New Roman" w:hAnsi="Times New Roman" w:cs="Times New Roman"/>
        </w:rPr>
        <w:t xml:space="preserve">gricultural </w:t>
      </w:r>
      <w:r w:rsidR="003D2AC0" w:rsidRPr="0065346A">
        <w:rPr>
          <w:rFonts w:ascii="Times New Roman" w:hAnsi="Times New Roman" w:cs="Times New Roman"/>
        </w:rPr>
        <w:t xml:space="preserve">community </w:t>
      </w:r>
      <w:r w:rsidR="000E6516" w:rsidRPr="0065346A">
        <w:rPr>
          <w:rFonts w:ascii="Times New Roman" w:hAnsi="Times New Roman" w:cs="Times New Roman"/>
        </w:rPr>
        <w:t xml:space="preserve">and </w:t>
      </w:r>
      <w:r w:rsidR="003D2AC0" w:rsidRPr="0065346A">
        <w:rPr>
          <w:rFonts w:ascii="Times New Roman" w:hAnsi="Times New Roman" w:cs="Times New Roman"/>
        </w:rPr>
        <w:t xml:space="preserve">the </w:t>
      </w:r>
      <w:r w:rsidR="0065346A">
        <w:rPr>
          <w:rFonts w:ascii="Times New Roman" w:hAnsi="Times New Roman" w:cs="Times New Roman"/>
        </w:rPr>
        <w:t>community at large (</w:t>
      </w:r>
      <w:proofErr w:type="gramStart"/>
      <w:r w:rsidR="0065346A">
        <w:rPr>
          <w:rFonts w:ascii="Times New Roman" w:hAnsi="Times New Roman" w:cs="Times New Roman"/>
        </w:rPr>
        <w:t>800 word</w:t>
      </w:r>
      <w:proofErr w:type="gramEnd"/>
      <w:r w:rsidR="000E6516" w:rsidRPr="0065346A">
        <w:rPr>
          <w:rFonts w:ascii="Times New Roman" w:hAnsi="Times New Roman" w:cs="Times New Roman"/>
        </w:rPr>
        <w:t xml:space="preserve"> max</w:t>
      </w:r>
      <w:r w:rsidR="007C4366" w:rsidRPr="0065346A">
        <w:rPr>
          <w:rFonts w:ascii="Times New Roman" w:hAnsi="Times New Roman" w:cs="Times New Roman"/>
        </w:rPr>
        <w:t>imum</w:t>
      </w:r>
      <w:r w:rsidR="00F4029A" w:rsidRPr="0065346A">
        <w:rPr>
          <w:rFonts w:ascii="Times New Roman" w:hAnsi="Times New Roman" w:cs="Times New Roman"/>
        </w:rPr>
        <w:t xml:space="preserve"> narrative</w:t>
      </w:r>
      <w:r w:rsidR="000E6516" w:rsidRPr="0065346A">
        <w:rPr>
          <w:rFonts w:ascii="Times New Roman" w:hAnsi="Times New Roman" w:cs="Times New Roman"/>
        </w:rPr>
        <w:t>)</w:t>
      </w:r>
    </w:p>
    <w:p w14:paraId="646B67A2" w14:textId="77777777" w:rsidR="000E6516" w:rsidRPr="0065346A" w:rsidRDefault="000E6516" w:rsidP="000E6516">
      <w:pPr>
        <w:rPr>
          <w:rFonts w:ascii="Times New Roman" w:hAnsi="Times New Roman" w:cs="Times New Roman"/>
        </w:rPr>
      </w:pPr>
      <w:r w:rsidRPr="0065346A">
        <w:rPr>
          <w:rFonts w:ascii="Times New Roman" w:hAnsi="Times New Roman" w:cs="Times New Roman"/>
        </w:rPr>
        <w:t xml:space="preserve">Applicants must also provide a 300 </w:t>
      </w:r>
      <w:r w:rsidR="007C4366" w:rsidRPr="0065346A">
        <w:rPr>
          <w:rFonts w:ascii="Times New Roman" w:hAnsi="Times New Roman" w:cs="Times New Roman"/>
        </w:rPr>
        <w:t xml:space="preserve">maximum </w:t>
      </w:r>
      <w:r w:rsidRPr="0065346A">
        <w:rPr>
          <w:rFonts w:ascii="Times New Roman" w:hAnsi="Times New Roman" w:cs="Times New Roman"/>
        </w:rPr>
        <w:t xml:space="preserve">word concluding summary as to why their facility should be awarded </w:t>
      </w:r>
      <w:r w:rsidR="0065346A">
        <w:rPr>
          <w:rFonts w:ascii="Times New Roman" w:hAnsi="Times New Roman" w:cs="Times New Roman"/>
        </w:rPr>
        <w:t>T</w:t>
      </w:r>
      <w:r w:rsidRPr="0065346A">
        <w:rPr>
          <w:rFonts w:ascii="Times New Roman" w:hAnsi="Times New Roman" w:cs="Times New Roman"/>
        </w:rPr>
        <w:t xml:space="preserve">he League Facility of the Year </w:t>
      </w:r>
      <w:r w:rsidR="00690493" w:rsidRPr="0065346A">
        <w:rPr>
          <w:rFonts w:ascii="Times New Roman" w:hAnsi="Times New Roman" w:cs="Times New Roman"/>
        </w:rPr>
        <w:t>A</w:t>
      </w:r>
      <w:r w:rsidRPr="0065346A">
        <w:rPr>
          <w:rFonts w:ascii="Times New Roman" w:hAnsi="Times New Roman" w:cs="Times New Roman"/>
        </w:rPr>
        <w:t>ward. Since applicants will only be scored on the above four criteria,</w:t>
      </w:r>
      <w:r w:rsidR="0065346A" w:rsidRPr="0065346A">
        <w:rPr>
          <w:rFonts w:ascii="Times New Roman" w:hAnsi="Times New Roman" w:cs="Times New Roman"/>
        </w:rPr>
        <w:t xml:space="preserve"> </w:t>
      </w:r>
      <w:r w:rsidR="0065346A" w:rsidRPr="008466FA">
        <w:rPr>
          <w:rFonts w:ascii="Times New Roman" w:hAnsi="Times New Roman" w:cs="Times New Roman"/>
        </w:rPr>
        <w:t xml:space="preserve">the </w:t>
      </w:r>
      <w:r w:rsidRPr="008466FA">
        <w:rPr>
          <w:rFonts w:ascii="Times New Roman" w:hAnsi="Times New Roman" w:cs="Times New Roman"/>
        </w:rPr>
        <w:t xml:space="preserve">summary </w:t>
      </w:r>
      <w:r w:rsidR="0065346A" w:rsidRPr="008466FA">
        <w:rPr>
          <w:rFonts w:ascii="Times New Roman" w:hAnsi="Times New Roman" w:cs="Times New Roman"/>
        </w:rPr>
        <w:t>should not be based</w:t>
      </w:r>
      <w:r w:rsidR="0065346A">
        <w:rPr>
          <w:rFonts w:ascii="Times New Roman" w:hAnsi="Times New Roman" w:cs="Times New Roman"/>
        </w:rPr>
        <w:t xml:space="preserve"> </w:t>
      </w:r>
      <w:r w:rsidRPr="0065346A">
        <w:rPr>
          <w:rFonts w:ascii="Times New Roman" w:hAnsi="Times New Roman" w:cs="Times New Roman"/>
        </w:rPr>
        <w:t xml:space="preserve">on any information outside </w:t>
      </w:r>
      <w:r w:rsidR="0065346A" w:rsidRPr="008466FA">
        <w:rPr>
          <w:rFonts w:ascii="Times New Roman" w:hAnsi="Times New Roman" w:cs="Times New Roman"/>
        </w:rPr>
        <w:t xml:space="preserve">that </w:t>
      </w:r>
      <w:r w:rsidRPr="008466FA">
        <w:rPr>
          <w:rFonts w:ascii="Times New Roman" w:hAnsi="Times New Roman" w:cs="Times New Roman"/>
        </w:rPr>
        <w:t>already provide</w:t>
      </w:r>
      <w:r w:rsidR="0065346A" w:rsidRPr="008466FA">
        <w:rPr>
          <w:rFonts w:ascii="Times New Roman" w:hAnsi="Times New Roman" w:cs="Times New Roman"/>
        </w:rPr>
        <w:t>d</w:t>
      </w:r>
      <w:r w:rsidRPr="0065346A">
        <w:rPr>
          <w:rFonts w:ascii="Times New Roman" w:hAnsi="Times New Roman" w:cs="Times New Roman"/>
        </w:rPr>
        <w:t>.</w:t>
      </w:r>
    </w:p>
    <w:p w14:paraId="07738D7E" w14:textId="77777777" w:rsidR="000E6516" w:rsidRPr="0065346A" w:rsidRDefault="000E6516" w:rsidP="000E6516">
      <w:pPr>
        <w:rPr>
          <w:rFonts w:ascii="Times New Roman" w:hAnsi="Times New Roman" w:cs="Times New Roman"/>
        </w:rPr>
      </w:pPr>
      <w:r w:rsidRPr="0065346A">
        <w:rPr>
          <w:rFonts w:ascii="Times New Roman" w:hAnsi="Times New Roman" w:cs="Times New Roman"/>
        </w:rPr>
        <w:t xml:space="preserve">The four criteria are a framework to demonstrate the ways in which the applicant </w:t>
      </w:r>
      <w:r w:rsidRPr="008466FA">
        <w:rPr>
          <w:rFonts w:ascii="Times New Roman" w:hAnsi="Times New Roman" w:cs="Times New Roman"/>
        </w:rPr>
        <w:t xml:space="preserve">has </w:t>
      </w:r>
      <w:r w:rsidR="0065346A" w:rsidRPr="008466FA">
        <w:rPr>
          <w:rFonts w:ascii="Times New Roman" w:hAnsi="Times New Roman" w:cs="Times New Roman"/>
        </w:rPr>
        <w:t xml:space="preserve">excelled </w:t>
      </w:r>
      <w:r w:rsidRPr="008466FA">
        <w:rPr>
          <w:rFonts w:ascii="Times New Roman" w:hAnsi="Times New Roman" w:cs="Times New Roman"/>
        </w:rPr>
        <w:t>in the</w:t>
      </w:r>
      <w:r w:rsidRPr="0065346A">
        <w:rPr>
          <w:rFonts w:ascii="Times New Roman" w:hAnsi="Times New Roman" w:cs="Times New Roman"/>
        </w:rPr>
        <w:t xml:space="preserve"> performance of the facility and its operations. The facility must satisfy each of the four criteria to be considered for nomination.</w:t>
      </w:r>
    </w:p>
    <w:p w14:paraId="7707D3DE" w14:textId="77777777" w:rsidR="000E6516" w:rsidRPr="0065346A" w:rsidRDefault="000E6516" w:rsidP="000E6516">
      <w:pPr>
        <w:rPr>
          <w:rFonts w:ascii="Times New Roman" w:hAnsi="Times New Roman" w:cs="Times New Roman"/>
        </w:rPr>
      </w:pPr>
      <w:r w:rsidRPr="0065346A">
        <w:rPr>
          <w:rFonts w:ascii="Times New Roman" w:hAnsi="Times New Roman" w:cs="Times New Roman"/>
        </w:rPr>
        <w:t xml:space="preserve">Successful applications will succinctly illustrate specific examples of ways the facility excels in the criteria outlined above. </w:t>
      </w:r>
      <w:r w:rsidR="00BE7CAE">
        <w:rPr>
          <w:rFonts w:ascii="Times New Roman" w:hAnsi="Times New Roman" w:cs="Times New Roman"/>
        </w:rPr>
        <w:t xml:space="preserve"> T</w:t>
      </w:r>
      <w:r w:rsidRPr="0065346A">
        <w:rPr>
          <w:rFonts w:ascii="Times New Roman" w:hAnsi="Times New Roman" w:cs="Times New Roman"/>
        </w:rPr>
        <w:t>he quality of the application, including writing style, clarity of narrative and use of relevant statistics, will be taken into consideration when scoring.</w:t>
      </w:r>
    </w:p>
    <w:p w14:paraId="0257D53A" w14:textId="77777777" w:rsidR="000E6516" w:rsidRPr="0065346A" w:rsidRDefault="000E6516" w:rsidP="000E6516">
      <w:pPr>
        <w:rPr>
          <w:rFonts w:ascii="Times New Roman" w:hAnsi="Times New Roman" w:cs="Times New Roman"/>
        </w:rPr>
      </w:pPr>
      <w:r w:rsidRPr="0065346A">
        <w:rPr>
          <w:rFonts w:ascii="Times New Roman" w:hAnsi="Times New Roman" w:cs="Times New Roman"/>
        </w:rPr>
        <w:t xml:space="preserve">Applications </w:t>
      </w:r>
      <w:r w:rsidR="007C4366" w:rsidRPr="0065346A">
        <w:rPr>
          <w:rFonts w:ascii="Times New Roman" w:hAnsi="Times New Roman" w:cs="Times New Roman"/>
        </w:rPr>
        <w:t>must</w:t>
      </w:r>
      <w:r w:rsidRPr="0065346A">
        <w:rPr>
          <w:rFonts w:ascii="Times New Roman" w:hAnsi="Times New Roman" w:cs="Times New Roman"/>
        </w:rPr>
        <w:t xml:space="preserve"> include photographs</w:t>
      </w:r>
      <w:r w:rsidR="007C4366" w:rsidRPr="0065346A">
        <w:rPr>
          <w:rFonts w:ascii="Times New Roman" w:hAnsi="Times New Roman" w:cs="Times New Roman"/>
        </w:rPr>
        <w:t>,</w:t>
      </w:r>
      <w:r w:rsidR="00F4029A" w:rsidRPr="0065346A">
        <w:rPr>
          <w:rFonts w:ascii="Times New Roman" w:hAnsi="Times New Roman" w:cs="Times New Roman"/>
        </w:rPr>
        <w:t xml:space="preserve"> </w:t>
      </w:r>
      <w:r w:rsidR="007C4366" w:rsidRPr="0065346A">
        <w:rPr>
          <w:rFonts w:ascii="Times New Roman" w:hAnsi="Times New Roman" w:cs="Times New Roman"/>
        </w:rPr>
        <w:t>with a maximum of 10 allowed</w:t>
      </w:r>
      <w:r w:rsidRPr="0065346A">
        <w:rPr>
          <w:rFonts w:ascii="Times New Roman" w:hAnsi="Times New Roman" w:cs="Times New Roman"/>
        </w:rPr>
        <w:t xml:space="preserve">. One photo must be </w:t>
      </w:r>
      <w:r w:rsidR="0065346A" w:rsidRPr="008466FA">
        <w:rPr>
          <w:rFonts w:ascii="Times New Roman" w:hAnsi="Times New Roman" w:cs="Times New Roman"/>
        </w:rPr>
        <w:t>of the</w:t>
      </w:r>
      <w:r w:rsidR="0065346A">
        <w:rPr>
          <w:rFonts w:ascii="Times New Roman" w:hAnsi="Times New Roman" w:cs="Times New Roman"/>
        </w:rPr>
        <w:t xml:space="preserve"> </w:t>
      </w:r>
      <w:r w:rsidRPr="0065346A">
        <w:rPr>
          <w:rFonts w:ascii="Times New Roman" w:hAnsi="Times New Roman" w:cs="Times New Roman"/>
        </w:rPr>
        <w:t>exterior of the facility, and the other</w:t>
      </w:r>
      <w:r w:rsidR="007C4366" w:rsidRPr="0065346A">
        <w:rPr>
          <w:rFonts w:ascii="Times New Roman" w:hAnsi="Times New Roman" w:cs="Times New Roman"/>
        </w:rPr>
        <w:t>s</w:t>
      </w:r>
      <w:r w:rsidRPr="0065346A">
        <w:rPr>
          <w:rFonts w:ascii="Times New Roman" w:hAnsi="Times New Roman" w:cs="Times New Roman"/>
        </w:rPr>
        <w:t xml:space="preserve"> are left up </w:t>
      </w:r>
      <w:r w:rsidR="0065346A">
        <w:rPr>
          <w:rFonts w:ascii="Times New Roman" w:hAnsi="Times New Roman" w:cs="Times New Roman"/>
        </w:rPr>
        <w:t xml:space="preserve">to the applicant’s discretion, </w:t>
      </w:r>
      <w:r w:rsidRPr="0065346A">
        <w:rPr>
          <w:rFonts w:ascii="Times New Roman" w:hAnsi="Times New Roman" w:cs="Times New Roman"/>
        </w:rPr>
        <w:t>e.g. a photo can highlight a program, event or renovation</w:t>
      </w:r>
      <w:r w:rsidR="0065346A">
        <w:rPr>
          <w:rFonts w:ascii="Times New Roman" w:hAnsi="Times New Roman" w:cs="Times New Roman"/>
        </w:rPr>
        <w:t>.</w:t>
      </w:r>
      <w:r w:rsidRPr="0065346A">
        <w:rPr>
          <w:rFonts w:ascii="Times New Roman" w:hAnsi="Times New Roman" w:cs="Times New Roman"/>
        </w:rPr>
        <w:t xml:space="preserve"> Photos </w:t>
      </w:r>
      <w:r w:rsidR="0065346A" w:rsidRPr="008466FA">
        <w:rPr>
          <w:rFonts w:ascii="Times New Roman" w:hAnsi="Times New Roman" w:cs="Times New Roman"/>
        </w:rPr>
        <w:t xml:space="preserve">must </w:t>
      </w:r>
      <w:r w:rsidRPr="008466FA">
        <w:rPr>
          <w:rFonts w:ascii="Times New Roman" w:hAnsi="Times New Roman" w:cs="Times New Roman"/>
        </w:rPr>
        <w:t>be</w:t>
      </w:r>
      <w:r w:rsidRPr="0065346A">
        <w:rPr>
          <w:rFonts w:ascii="Times New Roman" w:hAnsi="Times New Roman" w:cs="Times New Roman"/>
        </w:rPr>
        <w:t xml:space="preserve"> at least 300 dpi (print resolution), jp</w:t>
      </w:r>
      <w:r w:rsidR="00341A98" w:rsidRPr="0065346A">
        <w:rPr>
          <w:rFonts w:ascii="Times New Roman" w:hAnsi="Times New Roman" w:cs="Times New Roman"/>
        </w:rPr>
        <w:t>e</w:t>
      </w:r>
      <w:r w:rsidRPr="0065346A">
        <w:rPr>
          <w:rFonts w:ascii="Times New Roman" w:hAnsi="Times New Roman" w:cs="Times New Roman"/>
        </w:rPr>
        <w:t>g format and should have accompanying photo release form</w:t>
      </w:r>
      <w:r w:rsidR="00AC4412" w:rsidRPr="0065346A">
        <w:rPr>
          <w:rFonts w:ascii="Times New Roman" w:hAnsi="Times New Roman" w:cs="Times New Roman"/>
        </w:rPr>
        <w:t xml:space="preserve"> if necessary</w:t>
      </w:r>
      <w:r w:rsidRPr="0065346A">
        <w:rPr>
          <w:rFonts w:ascii="Times New Roman" w:hAnsi="Times New Roman" w:cs="Times New Roman"/>
        </w:rPr>
        <w:t>.</w:t>
      </w:r>
    </w:p>
    <w:p w14:paraId="7E9BC2FF" w14:textId="77777777" w:rsidR="0081281E" w:rsidRPr="0065346A" w:rsidRDefault="00996475" w:rsidP="0081281E">
      <w:pPr>
        <w:rPr>
          <w:rFonts w:ascii="Times New Roman" w:hAnsi="Times New Roman" w:cs="Times New Roman"/>
        </w:rPr>
      </w:pPr>
      <w:r w:rsidRPr="0065346A">
        <w:rPr>
          <w:rFonts w:ascii="Times New Roman" w:hAnsi="Times New Roman" w:cs="Times New Roman"/>
        </w:rPr>
        <w:lastRenderedPageBreak/>
        <w:t xml:space="preserve">Applications must be submitted as a Word document or as a PDF attachment.  </w:t>
      </w:r>
      <w:r w:rsidR="0081281E" w:rsidRPr="0065346A">
        <w:rPr>
          <w:rFonts w:ascii="Times New Roman" w:hAnsi="Times New Roman" w:cs="Times New Roman"/>
        </w:rPr>
        <w:t>Finalists may be asked to submit additional documentation, examples or images.</w:t>
      </w:r>
    </w:p>
    <w:p w14:paraId="3894A1EE" w14:textId="77777777" w:rsidR="000E6516" w:rsidRPr="0065346A" w:rsidRDefault="007C4366" w:rsidP="000E6516">
      <w:pPr>
        <w:rPr>
          <w:rFonts w:ascii="Times New Roman" w:hAnsi="Times New Roman" w:cs="Times New Roman"/>
        </w:rPr>
      </w:pPr>
      <w:r w:rsidRPr="0065346A">
        <w:rPr>
          <w:rFonts w:ascii="Times New Roman" w:hAnsi="Times New Roman" w:cs="Times New Roman"/>
        </w:rPr>
        <w:t xml:space="preserve">The completed </w:t>
      </w:r>
      <w:r w:rsidR="0065346A">
        <w:rPr>
          <w:rFonts w:ascii="Times New Roman" w:hAnsi="Times New Roman" w:cs="Times New Roman"/>
        </w:rPr>
        <w:t>application must be received by t</w:t>
      </w:r>
      <w:r w:rsidRPr="0065346A">
        <w:rPr>
          <w:rFonts w:ascii="Times New Roman" w:hAnsi="Times New Roman" w:cs="Times New Roman"/>
        </w:rPr>
        <w:t>he League Executive Office no later than September 30.</w:t>
      </w:r>
    </w:p>
    <w:p w14:paraId="39150A98" w14:textId="77777777" w:rsidR="000E6516" w:rsidRPr="0065346A" w:rsidRDefault="000E6516" w:rsidP="000E6516">
      <w:pPr>
        <w:rPr>
          <w:rFonts w:ascii="Times New Roman" w:hAnsi="Times New Roman" w:cs="Times New Roman"/>
        </w:rPr>
      </w:pPr>
    </w:p>
    <w:p w14:paraId="7744289B" w14:textId="77777777" w:rsidR="007C4366" w:rsidRPr="0065346A" w:rsidRDefault="000E6516" w:rsidP="000E6516">
      <w:pPr>
        <w:rPr>
          <w:rFonts w:ascii="Times New Roman" w:hAnsi="Times New Roman" w:cs="Times New Roman"/>
          <w:b/>
          <w:sz w:val="24"/>
          <w:szCs w:val="24"/>
        </w:rPr>
      </w:pPr>
      <w:r w:rsidRPr="0065346A">
        <w:rPr>
          <w:rFonts w:ascii="Times New Roman" w:hAnsi="Times New Roman" w:cs="Times New Roman"/>
          <w:b/>
          <w:sz w:val="24"/>
          <w:szCs w:val="24"/>
        </w:rPr>
        <w:t>Scoring</w:t>
      </w:r>
      <w:r w:rsidR="007C4366" w:rsidRPr="0065346A">
        <w:rPr>
          <w:rFonts w:ascii="Times New Roman" w:hAnsi="Times New Roman" w:cs="Times New Roman"/>
          <w:b/>
          <w:sz w:val="24"/>
          <w:szCs w:val="24"/>
        </w:rPr>
        <w:t>:</w:t>
      </w:r>
    </w:p>
    <w:p w14:paraId="0CD6B5C7" w14:textId="77777777" w:rsidR="000E6516" w:rsidRPr="0065346A" w:rsidRDefault="000E6516" w:rsidP="0082108E">
      <w:pPr>
        <w:ind w:left="720" w:hanging="180"/>
        <w:rPr>
          <w:rFonts w:ascii="Times New Roman" w:hAnsi="Times New Roman" w:cs="Times New Roman"/>
        </w:rPr>
      </w:pPr>
      <w:r w:rsidRPr="0065346A">
        <w:rPr>
          <w:rFonts w:ascii="Times New Roman" w:hAnsi="Times New Roman" w:cs="Times New Roman"/>
        </w:rPr>
        <w:t>•</w:t>
      </w:r>
      <w:r w:rsidRPr="0065346A">
        <w:rPr>
          <w:rFonts w:ascii="Times New Roman" w:hAnsi="Times New Roman" w:cs="Times New Roman"/>
        </w:rPr>
        <w:tab/>
        <w:t xml:space="preserve">40% Operational Excellence which includes </w:t>
      </w:r>
      <w:r w:rsidR="00E64411" w:rsidRPr="0065346A">
        <w:rPr>
          <w:rFonts w:ascii="Times New Roman" w:hAnsi="Times New Roman" w:cs="Times New Roman"/>
        </w:rPr>
        <w:t>the following sub-categories: (</w:t>
      </w:r>
      <w:proofErr w:type="gramStart"/>
      <w:r w:rsidRPr="0065346A">
        <w:rPr>
          <w:rFonts w:ascii="Times New Roman" w:hAnsi="Times New Roman" w:cs="Times New Roman"/>
        </w:rPr>
        <w:t>1</w:t>
      </w:r>
      <w:r w:rsidR="00AC4412" w:rsidRPr="0065346A">
        <w:rPr>
          <w:rFonts w:ascii="Times New Roman" w:hAnsi="Times New Roman" w:cs="Times New Roman"/>
        </w:rPr>
        <w:t>,</w:t>
      </w:r>
      <w:r w:rsidRPr="0065346A">
        <w:rPr>
          <w:rFonts w:ascii="Times New Roman" w:hAnsi="Times New Roman" w:cs="Times New Roman"/>
        </w:rPr>
        <w:t>000  word</w:t>
      </w:r>
      <w:proofErr w:type="gramEnd"/>
      <w:r w:rsidRPr="0065346A">
        <w:rPr>
          <w:rFonts w:ascii="Times New Roman" w:hAnsi="Times New Roman" w:cs="Times New Roman"/>
        </w:rPr>
        <w:t xml:space="preserve"> max</w:t>
      </w:r>
      <w:r w:rsidR="00E64411" w:rsidRPr="0065346A">
        <w:rPr>
          <w:rFonts w:ascii="Times New Roman" w:hAnsi="Times New Roman" w:cs="Times New Roman"/>
        </w:rPr>
        <w:t>imum</w:t>
      </w:r>
      <w:r w:rsidR="00AC4412" w:rsidRPr="0065346A">
        <w:rPr>
          <w:rFonts w:ascii="Times New Roman" w:hAnsi="Times New Roman" w:cs="Times New Roman"/>
        </w:rPr>
        <w:t xml:space="preserve"> narrative</w:t>
      </w:r>
      <w:r w:rsidRPr="0065346A">
        <w:rPr>
          <w:rFonts w:ascii="Times New Roman" w:hAnsi="Times New Roman" w:cs="Times New Roman"/>
        </w:rPr>
        <w:t>,</w:t>
      </w:r>
      <w:r w:rsidR="00E64411" w:rsidRPr="0065346A">
        <w:rPr>
          <w:rFonts w:ascii="Times New Roman" w:hAnsi="Times New Roman" w:cs="Times New Roman"/>
        </w:rPr>
        <w:t>)</w:t>
      </w:r>
      <w:r w:rsidRPr="0065346A">
        <w:rPr>
          <w:rFonts w:ascii="Times New Roman" w:hAnsi="Times New Roman" w:cs="Times New Roman"/>
        </w:rPr>
        <w:t xml:space="preserve"> each subcategory </w:t>
      </w:r>
      <w:r w:rsidR="00400B1F" w:rsidRPr="0065346A">
        <w:rPr>
          <w:rFonts w:ascii="Times New Roman" w:hAnsi="Times New Roman" w:cs="Times New Roman"/>
        </w:rPr>
        <w:t xml:space="preserve">narrative </w:t>
      </w:r>
      <w:r w:rsidR="0065346A" w:rsidRPr="008466FA">
        <w:rPr>
          <w:rFonts w:ascii="Times New Roman" w:hAnsi="Times New Roman" w:cs="Times New Roman"/>
        </w:rPr>
        <w:t>need not</w:t>
      </w:r>
      <w:r w:rsidR="0065346A">
        <w:rPr>
          <w:rFonts w:ascii="Times New Roman" w:hAnsi="Times New Roman" w:cs="Times New Roman"/>
        </w:rPr>
        <w:t xml:space="preserve"> </w:t>
      </w:r>
      <w:r w:rsidRPr="0065346A">
        <w:rPr>
          <w:rFonts w:ascii="Times New Roman" w:hAnsi="Times New Roman" w:cs="Times New Roman"/>
        </w:rPr>
        <w:t xml:space="preserve">to be a specific length as long </w:t>
      </w:r>
      <w:r w:rsidRPr="008466FA">
        <w:rPr>
          <w:rFonts w:ascii="Times New Roman" w:hAnsi="Times New Roman" w:cs="Times New Roman"/>
        </w:rPr>
        <w:t xml:space="preserve">as </w:t>
      </w:r>
      <w:r w:rsidR="0065346A" w:rsidRPr="008466FA">
        <w:rPr>
          <w:rFonts w:ascii="Times New Roman" w:hAnsi="Times New Roman" w:cs="Times New Roman"/>
        </w:rPr>
        <w:t xml:space="preserve">it is </w:t>
      </w:r>
      <w:r w:rsidR="00E64411" w:rsidRPr="008466FA">
        <w:rPr>
          <w:rFonts w:ascii="Times New Roman" w:hAnsi="Times New Roman" w:cs="Times New Roman"/>
        </w:rPr>
        <w:t>no</w:t>
      </w:r>
      <w:r w:rsidR="00E64411" w:rsidRPr="0065346A">
        <w:rPr>
          <w:rFonts w:ascii="Times New Roman" w:hAnsi="Times New Roman" w:cs="Times New Roman"/>
        </w:rPr>
        <w:t xml:space="preserve"> more than </w:t>
      </w:r>
      <w:r w:rsidRPr="0065346A">
        <w:rPr>
          <w:rFonts w:ascii="Times New Roman" w:hAnsi="Times New Roman" w:cs="Times New Roman"/>
        </w:rPr>
        <w:t>1</w:t>
      </w:r>
      <w:r w:rsidR="0065346A">
        <w:rPr>
          <w:rFonts w:ascii="Times New Roman" w:hAnsi="Times New Roman" w:cs="Times New Roman"/>
        </w:rPr>
        <w:t>,</w:t>
      </w:r>
      <w:r w:rsidRPr="0065346A">
        <w:rPr>
          <w:rFonts w:ascii="Times New Roman" w:hAnsi="Times New Roman" w:cs="Times New Roman"/>
        </w:rPr>
        <w:t>000 words )</w:t>
      </w:r>
    </w:p>
    <w:p w14:paraId="24084353" w14:textId="77777777" w:rsidR="000E6516" w:rsidRPr="0065346A" w:rsidRDefault="000E6516" w:rsidP="0082108E">
      <w:pPr>
        <w:pStyle w:val="ListParagraph"/>
        <w:numPr>
          <w:ilvl w:val="0"/>
          <w:numId w:val="1"/>
        </w:numPr>
        <w:ind w:hanging="180"/>
        <w:rPr>
          <w:rFonts w:ascii="Times New Roman" w:hAnsi="Times New Roman" w:cs="Times New Roman"/>
        </w:rPr>
      </w:pPr>
      <w:r w:rsidRPr="0065346A">
        <w:rPr>
          <w:rFonts w:ascii="Times New Roman" w:hAnsi="Times New Roman" w:cs="Times New Roman"/>
        </w:rPr>
        <w:t>Customer Satisfaction</w:t>
      </w:r>
    </w:p>
    <w:p w14:paraId="6C0B8B2F" w14:textId="77777777" w:rsidR="000E6516" w:rsidRPr="0065346A" w:rsidRDefault="00BE7CAE" w:rsidP="0082108E">
      <w:pPr>
        <w:pStyle w:val="ListParagraph"/>
        <w:numPr>
          <w:ilvl w:val="0"/>
          <w:numId w:val="1"/>
        </w:numPr>
        <w:ind w:hanging="180"/>
        <w:rPr>
          <w:rFonts w:ascii="Times New Roman" w:hAnsi="Times New Roman" w:cs="Times New Roman"/>
        </w:rPr>
      </w:pPr>
      <w:r>
        <w:rPr>
          <w:rFonts w:ascii="Times New Roman" w:hAnsi="Times New Roman" w:cs="Times New Roman"/>
        </w:rPr>
        <w:t xml:space="preserve">Sales and </w:t>
      </w:r>
      <w:r w:rsidR="000E6516" w:rsidRPr="0065346A">
        <w:rPr>
          <w:rFonts w:ascii="Times New Roman" w:hAnsi="Times New Roman" w:cs="Times New Roman"/>
        </w:rPr>
        <w:t>Marketing</w:t>
      </w:r>
    </w:p>
    <w:p w14:paraId="11E78795" w14:textId="77777777" w:rsidR="000E6516" w:rsidRPr="0065346A" w:rsidRDefault="000E6516" w:rsidP="0082108E">
      <w:pPr>
        <w:pStyle w:val="ListParagraph"/>
        <w:numPr>
          <w:ilvl w:val="0"/>
          <w:numId w:val="1"/>
        </w:numPr>
        <w:ind w:hanging="180"/>
        <w:rPr>
          <w:rFonts w:ascii="Times New Roman" w:hAnsi="Times New Roman" w:cs="Times New Roman"/>
        </w:rPr>
      </w:pPr>
      <w:r w:rsidRPr="0065346A">
        <w:rPr>
          <w:rFonts w:ascii="Times New Roman" w:hAnsi="Times New Roman" w:cs="Times New Roman"/>
        </w:rPr>
        <w:t>Sustainability</w:t>
      </w:r>
    </w:p>
    <w:p w14:paraId="7A491C31" w14:textId="77777777" w:rsidR="000E6516" w:rsidRPr="0065346A" w:rsidRDefault="000E6516" w:rsidP="0082108E">
      <w:pPr>
        <w:pStyle w:val="ListParagraph"/>
        <w:numPr>
          <w:ilvl w:val="0"/>
          <w:numId w:val="1"/>
        </w:numPr>
        <w:ind w:hanging="180"/>
        <w:rPr>
          <w:rFonts w:ascii="Times New Roman" w:hAnsi="Times New Roman" w:cs="Times New Roman"/>
        </w:rPr>
      </w:pPr>
      <w:r w:rsidRPr="0065346A">
        <w:rPr>
          <w:rFonts w:ascii="Times New Roman" w:hAnsi="Times New Roman" w:cs="Times New Roman"/>
        </w:rPr>
        <w:t>Financial Integrity</w:t>
      </w:r>
    </w:p>
    <w:p w14:paraId="61CB856D" w14:textId="77777777" w:rsidR="000E6516" w:rsidRPr="0065346A" w:rsidRDefault="00BE7CAE" w:rsidP="0082108E">
      <w:pPr>
        <w:ind w:firstLine="540"/>
        <w:rPr>
          <w:rFonts w:ascii="Times New Roman" w:hAnsi="Times New Roman" w:cs="Times New Roman"/>
        </w:rPr>
      </w:pPr>
      <w:r>
        <w:rPr>
          <w:rFonts w:ascii="Times New Roman" w:hAnsi="Times New Roman" w:cs="Times New Roman"/>
        </w:rPr>
        <w:t>•</w:t>
      </w:r>
      <w:r>
        <w:rPr>
          <w:rFonts w:ascii="Times New Roman" w:hAnsi="Times New Roman" w:cs="Times New Roman"/>
        </w:rPr>
        <w:tab/>
        <w:t>20% Team B</w:t>
      </w:r>
      <w:r w:rsidR="000E6516" w:rsidRPr="0065346A">
        <w:rPr>
          <w:rFonts w:ascii="Times New Roman" w:hAnsi="Times New Roman" w:cs="Times New Roman"/>
        </w:rPr>
        <w:t>uil</w:t>
      </w:r>
      <w:r w:rsidR="00E64411" w:rsidRPr="0065346A">
        <w:rPr>
          <w:rFonts w:ascii="Times New Roman" w:hAnsi="Times New Roman" w:cs="Times New Roman"/>
        </w:rPr>
        <w:t>ding/Professional Development (</w:t>
      </w:r>
      <w:proofErr w:type="gramStart"/>
      <w:r w:rsidR="00400B1F" w:rsidRPr="0065346A">
        <w:rPr>
          <w:rFonts w:ascii="Times New Roman" w:hAnsi="Times New Roman" w:cs="Times New Roman"/>
        </w:rPr>
        <w:t>5</w:t>
      </w:r>
      <w:r w:rsidR="000E6516" w:rsidRPr="0065346A">
        <w:rPr>
          <w:rFonts w:ascii="Times New Roman" w:hAnsi="Times New Roman" w:cs="Times New Roman"/>
        </w:rPr>
        <w:t>00 word</w:t>
      </w:r>
      <w:proofErr w:type="gramEnd"/>
      <w:r w:rsidR="000E6516" w:rsidRPr="0065346A">
        <w:rPr>
          <w:rFonts w:ascii="Times New Roman" w:hAnsi="Times New Roman" w:cs="Times New Roman"/>
        </w:rPr>
        <w:t xml:space="preserve"> max</w:t>
      </w:r>
      <w:r w:rsidR="00E64411" w:rsidRPr="0065346A">
        <w:rPr>
          <w:rFonts w:ascii="Times New Roman" w:hAnsi="Times New Roman" w:cs="Times New Roman"/>
        </w:rPr>
        <w:t>imum</w:t>
      </w:r>
      <w:r w:rsidR="00AC4412" w:rsidRPr="0065346A">
        <w:rPr>
          <w:rFonts w:ascii="Times New Roman" w:hAnsi="Times New Roman" w:cs="Times New Roman"/>
        </w:rPr>
        <w:t xml:space="preserve"> narrative</w:t>
      </w:r>
      <w:r w:rsidR="000E6516" w:rsidRPr="0065346A">
        <w:rPr>
          <w:rFonts w:ascii="Times New Roman" w:hAnsi="Times New Roman" w:cs="Times New Roman"/>
        </w:rPr>
        <w:t>)</w:t>
      </w:r>
    </w:p>
    <w:p w14:paraId="57CA89BA" w14:textId="77777777" w:rsidR="000E6516" w:rsidRPr="0065346A" w:rsidRDefault="00BE7CAE" w:rsidP="0082108E">
      <w:pPr>
        <w:ind w:firstLine="540"/>
        <w:rPr>
          <w:rFonts w:ascii="Times New Roman" w:hAnsi="Times New Roman" w:cs="Times New Roman"/>
        </w:rPr>
      </w:pPr>
      <w:r>
        <w:rPr>
          <w:rFonts w:ascii="Times New Roman" w:hAnsi="Times New Roman" w:cs="Times New Roman"/>
        </w:rPr>
        <w:t>•</w:t>
      </w:r>
      <w:r>
        <w:rPr>
          <w:rFonts w:ascii="Times New Roman" w:hAnsi="Times New Roman" w:cs="Times New Roman"/>
        </w:rPr>
        <w:tab/>
        <w:t>20% Safety and</w:t>
      </w:r>
      <w:r w:rsidR="00E64411" w:rsidRPr="0065346A">
        <w:rPr>
          <w:rFonts w:ascii="Times New Roman" w:hAnsi="Times New Roman" w:cs="Times New Roman"/>
        </w:rPr>
        <w:t xml:space="preserve"> Security (</w:t>
      </w:r>
      <w:proofErr w:type="gramStart"/>
      <w:r w:rsidR="000E6516" w:rsidRPr="0065346A">
        <w:rPr>
          <w:rFonts w:ascii="Times New Roman" w:hAnsi="Times New Roman" w:cs="Times New Roman"/>
        </w:rPr>
        <w:t>500 word</w:t>
      </w:r>
      <w:proofErr w:type="gramEnd"/>
      <w:r w:rsidR="000E6516" w:rsidRPr="0065346A">
        <w:rPr>
          <w:rFonts w:ascii="Times New Roman" w:hAnsi="Times New Roman" w:cs="Times New Roman"/>
        </w:rPr>
        <w:t xml:space="preserve"> max</w:t>
      </w:r>
      <w:r w:rsidR="00E64411" w:rsidRPr="0065346A">
        <w:rPr>
          <w:rFonts w:ascii="Times New Roman" w:hAnsi="Times New Roman" w:cs="Times New Roman"/>
        </w:rPr>
        <w:t>imum</w:t>
      </w:r>
      <w:r w:rsidR="00AC4412" w:rsidRPr="0065346A">
        <w:rPr>
          <w:rFonts w:ascii="Times New Roman" w:hAnsi="Times New Roman" w:cs="Times New Roman"/>
        </w:rPr>
        <w:t xml:space="preserve"> narrative</w:t>
      </w:r>
      <w:r w:rsidR="000E6516" w:rsidRPr="0065346A">
        <w:rPr>
          <w:rFonts w:ascii="Times New Roman" w:hAnsi="Times New Roman" w:cs="Times New Roman"/>
        </w:rPr>
        <w:t>)</w:t>
      </w:r>
    </w:p>
    <w:p w14:paraId="10128A54" w14:textId="77777777" w:rsidR="000E6516" w:rsidRPr="0065346A" w:rsidRDefault="000E6516" w:rsidP="0082108E">
      <w:pPr>
        <w:ind w:left="720" w:hanging="180"/>
        <w:rPr>
          <w:rFonts w:ascii="Times New Roman" w:hAnsi="Times New Roman" w:cs="Times New Roman"/>
        </w:rPr>
      </w:pPr>
      <w:r w:rsidRPr="0065346A">
        <w:rPr>
          <w:rFonts w:ascii="Times New Roman" w:hAnsi="Times New Roman" w:cs="Times New Roman"/>
        </w:rPr>
        <w:t>•</w:t>
      </w:r>
      <w:r w:rsidRPr="0065346A">
        <w:rPr>
          <w:rFonts w:ascii="Times New Roman" w:hAnsi="Times New Roman" w:cs="Times New Roman"/>
        </w:rPr>
        <w:tab/>
        <w:t xml:space="preserve">20% Service to the </w:t>
      </w:r>
      <w:r w:rsidR="0065346A">
        <w:rPr>
          <w:rFonts w:ascii="Times New Roman" w:hAnsi="Times New Roman" w:cs="Times New Roman"/>
        </w:rPr>
        <w:t>e</w:t>
      </w:r>
      <w:r w:rsidRPr="0065346A">
        <w:rPr>
          <w:rFonts w:ascii="Times New Roman" w:hAnsi="Times New Roman" w:cs="Times New Roman"/>
        </w:rPr>
        <w:t>questrian</w:t>
      </w:r>
      <w:r w:rsidR="00BE7CAE">
        <w:rPr>
          <w:rFonts w:ascii="Times New Roman" w:hAnsi="Times New Roman" w:cs="Times New Roman"/>
        </w:rPr>
        <w:t>/</w:t>
      </w:r>
      <w:r w:rsidR="0065346A">
        <w:rPr>
          <w:rFonts w:ascii="Times New Roman" w:hAnsi="Times New Roman" w:cs="Times New Roman"/>
        </w:rPr>
        <w:t>a</w:t>
      </w:r>
      <w:r w:rsidRPr="0065346A">
        <w:rPr>
          <w:rFonts w:ascii="Times New Roman" w:hAnsi="Times New Roman" w:cs="Times New Roman"/>
        </w:rPr>
        <w:t xml:space="preserve">gricultural </w:t>
      </w:r>
      <w:r w:rsidR="007A3760" w:rsidRPr="0065346A">
        <w:rPr>
          <w:rFonts w:ascii="Times New Roman" w:hAnsi="Times New Roman" w:cs="Times New Roman"/>
        </w:rPr>
        <w:t xml:space="preserve">community </w:t>
      </w:r>
      <w:r w:rsidRPr="0065346A">
        <w:rPr>
          <w:rFonts w:ascii="Times New Roman" w:hAnsi="Times New Roman" w:cs="Times New Roman"/>
        </w:rPr>
        <w:t>and community at large</w:t>
      </w:r>
      <w:r w:rsidR="00E64411" w:rsidRPr="0065346A">
        <w:rPr>
          <w:rFonts w:ascii="Times New Roman" w:hAnsi="Times New Roman" w:cs="Times New Roman"/>
        </w:rPr>
        <w:t xml:space="preserve"> </w:t>
      </w:r>
      <w:r w:rsidRPr="0065346A">
        <w:rPr>
          <w:rFonts w:ascii="Times New Roman" w:hAnsi="Times New Roman" w:cs="Times New Roman"/>
        </w:rPr>
        <w:t>(</w:t>
      </w:r>
      <w:proofErr w:type="gramStart"/>
      <w:r w:rsidRPr="0065346A">
        <w:rPr>
          <w:rFonts w:ascii="Times New Roman" w:hAnsi="Times New Roman" w:cs="Times New Roman"/>
        </w:rPr>
        <w:t>800 word</w:t>
      </w:r>
      <w:proofErr w:type="gramEnd"/>
      <w:r w:rsidRPr="0065346A">
        <w:rPr>
          <w:rFonts w:ascii="Times New Roman" w:hAnsi="Times New Roman" w:cs="Times New Roman"/>
        </w:rPr>
        <w:t xml:space="preserve"> max</w:t>
      </w:r>
      <w:r w:rsidR="00E64411" w:rsidRPr="0065346A">
        <w:rPr>
          <w:rFonts w:ascii="Times New Roman" w:hAnsi="Times New Roman" w:cs="Times New Roman"/>
        </w:rPr>
        <w:t>imum</w:t>
      </w:r>
      <w:r w:rsidR="00AC4412" w:rsidRPr="0065346A">
        <w:rPr>
          <w:rFonts w:ascii="Times New Roman" w:hAnsi="Times New Roman" w:cs="Times New Roman"/>
        </w:rPr>
        <w:t xml:space="preserve"> narrative</w:t>
      </w:r>
      <w:r w:rsidRPr="0065346A">
        <w:rPr>
          <w:rFonts w:ascii="Times New Roman" w:hAnsi="Times New Roman" w:cs="Times New Roman"/>
        </w:rPr>
        <w:t>)</w:t>
      </w:r>
    </w:p>
    <w:p w14:paraId="32515F41" w14:textId="77777777" w:rsidR="000E6516" w:rsidRPr="0065346A" w:rsidRDefault="000E6516" w:rsidP="000E6516">
      <w:pPr>
        <w:rPr>
          <w:rFonts w:ascii="Times New Roman" w:hAnsi="Times New Roman" w:cs="Times New Roman"/>
        </w:rPr>
      </w:pPr>
    </w:p>
    <w:p w14:paraId="76C016ED" w14:textId="77777777" w:rsidR="000E6516" w:rsidRPr="0065346A" w:rsidRDefault="000E6516" w:rsidP="000E6516">
      <w:pPr>
        <w:rPr>
          <w:rFonts w:ascii="Times New Roman" w:hAnsi="Times New Roman" w:cs="Times New Roman"/>
          <w:b/>
          <w:sz w:val="24"/>
          <w:szCs w:val="24"/>
        </w:rPr>
      </w:pPr>
      <w:r w:rsidRPr="0065346A">
        <w:rPr>
          <w:rFonts w:ascii="Times New Roman" w:hAnsi="Times New Roman" w:cs="Times New Roman"/>
          <w:b/>
          <w:sz w:val="24"/>
          <w:szCs w:val="24"/>
        </w:rPr>
        <w:t>Operational Excellence</w:t>
      </w:r>
    </w:p>
    <w:p w14:paraId="423C8BE4" w14:textId="77777777" w:rsidR="000E6516" w:rsidRPr="0065346A" w:rsidRDefault="000E6516" w:rsidP="000E6516">
      <w:pPr>
        <w:rPr>
          <w:rFonts w:ascii="Times New Roman" w:hAnsi="Times New Roman" w:cs="Times New Roman"/>
        </w:rPr>
      </w:pPr>
      <w:r w:rsidRPr="0065346A">
        <w:rPr>
          <w:rFonts w:ascii="Times New Roman" w:hAnsi="Times New Roman" w:cs="Times New Roman"/>
          <w:b/>
        </w:rPr>
        <w:t>Statement:</w:t>
      </w:r>
      <w:r w:rsidR="0027139C">
        <w:rPr>
          <w:rFonts w:ascii="Times New Roman" w:hAnsi="Times New Roman" w:cs="Times New Roman"/>
        </w:rPr>
        <w:t xml:space="preserve"> </w:t>
      </w:r>
      <w:r w:rsidR="008466FA">
        <w:rPr>
          <w:rFonts w:ascii="Times New Roman" w:hAnsi="Times New Roman" w:cs="Times New Roman"/>
        </w:rPr>
        <w:t>T</w:t>
      </w:r>
      <w:r w:rsidR="0027139C">
        <w:rPr>
          <w:rFonts w:ascii="Times New Roman" w:hAnsi="Times New Roman" w:cs="Times New Roman"/>
        </w:rPr>
        <w:t>o operate e</w:t>
      </w:r>
      <w:r w:rsidRPr="0065346A">
        <w:rPr>
          <w:rFonts w:ascii="Times New Roman" w:hAnsi="Times New Roman" w:cs="Times New Roman"/>
        </w:rPr>
        <w:t xml:space="preserve">quine and </w:t>
      </w:r>
      <w:r w:rsidR="0027139C">
        <w:rPr>
          <w:rFonts w:ascii="Times New Roman" w:hAnsi="Times New Roman" w:cs="Times New Roman"/>
        </w:rPr>
        <w:t>a</w:t>
      </w:r>
      <w:r w:rsidRPr="0065346A">
        <w:rPr>
          <w:rFonts w:ascii="Times New Roman" w:hAnsi="Times New Roman" w:cs="Times New Roman"/>
        </w:rPr>
        <w:t xml:space="preserve">gricultural facilities effectively and </w:t>
      </w:r>
      <w:r w:rsidR="00BE7CAE">
        <w:rPr>
          <w:rFonts w:ascii="Times New Roman" w:hAnsi="Times New Roman" w:cs="Times New Roman"/>
        </w:rPr>
        <w:t xml:space="preserve">to </w:t>
      </w:r>
      <w:r w:rsidRPr="0065346A">
        <w:rPr>
          <w:rFonts w:ascii="Times New Roman" w:hAnsi="Times New Roman" w:cs="Times New Roman"/>
        </w:rPr>
        <w:t xml:space="preserve">enhance the overall quality of life of citizens of their communities, facilities should value operational excellence </w:t>
      </w:r>
      <w:r w:rsidR="00400B1F" w:rsidRPr="0065346A">
        <w:rPr>
          <w:rFonts w:ascii="Times New Roman" w:hAnsi="Times New Roman" w:cs="Times New Roman"/>
        </w:rPr>
        <w:t>and</w:t>
      </w:r>
      <w:r w:rsidRPr="0065346A">
        <w:rPr>
          <w:rFonts w:ascii="Times New Roman" w:hAnsi="Times New Roman" w:cs="Times New Roman"/>
        </w:rPr>
        <w:t xml:space="preserve"> its many attributes.</w:t>
      </w:r>
    </w:p>
    <w:p w14:paraId="27CF852B" w14:textId="77777777" w:rsidR="000E6516" w:rsidRPr="0065346A" w:rsidRDefault="00400B1F" w:rsidP="000E6516">
      <w:pPr>
        <w:rPr>
          <w:rFonts w:ascii="Times New Roman" w:hAnsi="Times New Roman" w:cs="Times New Roman"/>
        </w:rPr>
      </w:pPr>
      <w:r w:rsidRPr="0065346A">
        <w:rPr>
          <w:rFonts w:ascii="Times New Roman" w:hAnsi="Times New Roman" w:cs="Times New Roman"/>
          <w:b/>
        </w:rPr>
        <w:t>Objective</w:t>
      </w:r>
      <w:r w:rsidR="000E6516" w:rsidRPr="0065346A">
        <w:rPr>
          <w:rFonts w:ascii="Times New Roman" w:hAnsi="Times New Roman" w:cs="Times New Roman"/>
          <w:b/>
        </w:rPr>
        <w:t>:</w:t>
      </w:r>
      <w:r w:rsidR="000E6516" w:rsidRPr="0065346A">
        <w:rPr>
          <w:rFonts w:ascii="Times New Roman" w:hAnsi="Times New Roman" w:cs="Times New Roman"/>
        </w:rPr>
        <w:t xml:space="preserve"> </w:t>
      </w:r>
      <w:r w:rsidR="0027139C" w:rsidRPr="008466FA">
        <w:rPr>
          <w:rFonts w:ascii="Times New Roman" w:hAnsi="Times New Roman" w:cs="Times New Roman"/>
        </w:rPr>
        <w:t>To</w:t>
      </w:r>
      <w:r w:rsidR="0027139C">
        <w:rPr>
          <w:rFonts w:ascii="Times New Roman" w:hAnsi="Times New Roman" w:cs="Times New Roman"/>
        </w:rPr>
        <w:t xml:space="preserve"> </w:t>
      </w:r>
      <w:r w:rsidR="000E6516" w:rsidRPr="0065346A">
        <w:rPr>
          <w:rFonts w:ascii="Times New Roman" w:hAnsi="Times New Roman" w:cs="Times New Roman"/>
        </w:rPr>
        <w:t xml:space="preserve">establish and maintain reliable operations and good standing within their communities, </w:t>
      </w:r>
      <w:r w:rsidR="0027139C">
        <w:rPr>
          <w:rFonts w:ascii="Times New Roman" w:hAnsi="Times New Roman" w:cs="Times New Roman"/>
        </w:rPr>
        <w:t>e</w:t>
      </w:r>
      <w:r w:rsidR="000E6516" w:rsidRPr="0065346A">
        <w:rPr>
          <w:rFonts w:ascii="Times New Roman" w:hAnsi="Times New Roman" w:cs="Times New Roman"/>
        </w:rPr>
        <w:t xml:space="preserve">quine and </w:t>
      </w:r>
      <w:r w:rsidR="0027139C">
        <w:rPr>
          <w:rFonts w:ascii="Times New Roman" w:hAnsi="Times New Roman" w:cs="Times New Roman"/>
        </w:rPr>
        <w:t>a</w:t>
      </w:r>
      <w:r w:rsidR="000E6516" w:rsidRPr="0065346A">
        <w:rPr>
          <w:rFonts w:ascii="Times New Roman" w:hAnsi="Times New Roman" w:cs="Times New Roman"/>
        </w:rPr>
        <w:t>gricultural facilities should be both visionary and strategic in the following areas:</w:t>
      </w:r>
    </w:p>
    <w:p w14:paraId="5F348634" w14:textId="77777777" w:rsidR="000E6516" w:rsidRPr="0065346A" w:rsidRDefault="000E6516" w:rsidP="00400B1F">
      <w:pPr>
        <w:pStyle w:val="ListParagraph"/>
        <w:numPr>
          <w:ilvl w:val="0"/>
          <w:numId w:val="2"/>
        </w:numPr>
        <w:rPr>
          <w:rFonts w:ascii="Times New Roman" w:hAnsi="Times New Roman" w:cs="Times New Roman"/>
        </w:rPr>
      </w:pPr>
      <w:r w:rsidRPr="0065346A">
        <w:rPr>
          <w:rFonts w:ascii="Times New Roman" w:hAnsi="Times New Roman" w:cs="Times New Roman"/>
        </w:rPr>
        <w:t xml:space="preserve">Customer satisfaction, </w:t>
      </w:r>
      <w:r w:rsidR="0027139C">
        <w:rPr>
          <w:rFonts w:ascii="Times New Roman" w:hAnsi="Times New Roman" w:cs="Times New Roman"/>
        </w:rPr>
        <w:t xml:space="preserve">to shape </w:t>
      </w:r>
      <w:r w:rsidR="0027139C" w:rsidRPr="008466FA">
        <w:rPr>
          <w:rFonts w:ascii="Times New Roman" w:hAnsi="Times New Roman" w:cs="Times New Roman"/>
        </w:rPr>
        <w:t>the facility’s</w:t>
      </w:r>
      <w:r w:rsidRPr="008466FA">
        <w:rPr>
          <w:rFonts w:ascii="Times New Roman" w:hAnsi="Times New Roman" w:cs="Times New Roman"/>
        </w:rPr>
        <w:t xml:space="preserve"> reputation</w:t>
      </w:r>
      <w:r w:rsidR="00341A98" w:rsidRPr="0065346A">
        <w:rPr>
          <w:rFonts w:ascii="Times New Roman" w:hAnsi="Times New Roman" w:cs="Times New Roman"/>
        </w:rPr>
        <w:t>.</w:t>
      </w:r>
    </w:p>
    <w:p w14:paraId="7D0D72F2" w14:textId="77777777" w:rsidR="000E6516" w:rsidRPr="0065346A" w:rsidRDefault="000E6516" w:rsidP="00400B1F">
      <w:pPr>
        <w:pStyle w:val="ListParagraph"/>
        <w:numPr>
          <w:ilvl w:val="0"/>
          <w:numId w:val="2"/>
        </w:numPr>
        <w:rPr>
          <w:rFonts w:ascii="Times New Roman" w:hAnsi="Times New Roman" w:cs="Times New Roman"/>
        </w:rPr>
      </w:pPr>
      <w:r w:rsidRPr="0065346A">
        <w:rPr>
          <w:rFonts w:ascii="Times New Roman" w:hAnsi="Times New Roman" w:cs="Times New Roman"/>
        </w:rPr>
        <w:t>Sales and marketing, to attract clients, exhibitors and patrons.</w:t>
      </w:r>
    </w:p>
    <w:p w14:paraId="07FFAA00" w14:textId="77777777" w:rsidR="000E6516" w:rsidRPr="0065346A" w:rsidRDefault="000E6516" w:rsidP="00400B1F">
      <w:pPr>
        <w:pStyle w:val="ListParagraph"/>
        <w:numPr>
          <w:ilvl w:val="0"/>
          <w:numId w:val="2"/>
        </w:numPr>
        <w:rPr>
          <w:rFonts w:ascii="Times New Roman" w:hAnsi="Times New Roman" w:cs="Times New Roman"/>
        </w:rPr>
      </w:pPr>
      <w:r w:rsidRPr="0065346A">
        <w:rPr>
          <w:rFonts w:ascii="Times New Roman" w:hAnsi="Times New Roman" w:cs="Times New Roman"/>
        </w:rPr>
        <w:t>Sustainability, to become increasingly environmentally responsible.</w:t>
      </w:r>
    </w:p>
    <w:p w14:paraId="76296DAE" w14:textId="77777777" w:rsidR="000E6516" w:rsidRPr="0065346A" w:rsidRDefault="000E6516" w:rsidP="00400B1F">
      <w:pPr>
        <w:pStyle w:val="ListParagraph"/>
        <w:numPr>
          <w:ilvl w:val="0"/>
          <w:numId w:val="2"/>
        </w:numPr>
        <w:rPr>
          <w:rFonts w:ascii="Times New Roman" w:hAnsi="Times New Roman" w:cs="Times New Roman"/>
        </w:rPr>
      </w:pPr>
      <w:r w:rsidRPr="0065346A">
        <w:rPr>
          <w:rFonts w:ascii="Times New Roman" w:hAnsi="Times New Roman" w:cs="Times New Roman"/>
        </w:rPr>
        <w:t xml:space="preserve">Financial integrity, to demonstrate commitment to ethical standards and honesty in working with the varied consumers </w:t>
      </w:r>
      <w:r w:rsidR="00BE7CAE">
        <w:rPr>
          <w:rFonts w:ascii="Times New Roman" w:hAnsi="Times New Roman" w:cs="Times New Roman"/>
        </w:rPr>
        <w:t>the</w:t>
      </w:r>
      <w:r w:rsidR="0027139C">
        <w:rPr>
          <w:rFonts w:ascii="Times New Roman" w:hAnsi="Times New Roman" w:cs="Times New Roman"/>
        </w:rPr>
        <w:t xml:space="preserve"> </w:t>
      </w:r>
      <w:r w:rsidRPr="0065346A">
        <w:rPr>
          <w:rFonts w:ascii="Times New Roman" w:hAnsi="Times New Roman" w:cs="Times New Roman"/>
        </w:rPr>
        <w:t>facility serves.</w:t>
      </w:r>
    </w:p>
    <w:p w14:paraId="2E61A872" w14:textId="77777777" w:rsidR="000E6516" w:rsidRPr="0065346A" w:rsidRDefault="000E6516" w:rsidP="000E6516">
      <w:pPr>
        <w:rPr>
          <w:rFonts w:ascii="Times New Roman" w:hAnsi="Times New Roman" w:cs="Times New Roman"/>
        </w:rPr>
      </w:pPr>
      <w:r w:rsidRPr="0065346A">
        <w:rPr>
          <w:rFonts w:ascii="Times New Roman" w:hAnsi="Times New Roman" w:cs="Times New Roman"/>
          <w:b/>
        </w:rPr>
        <w:t>Examples:</w:t>
      </w:r>
      <w:r w:rsidRPr="0065346A">
        <w:rPr>
          <w:rFonts w:ascii="Times New Roman" w:hAnsi="Times New Roman" w:cs="Times New Roman"/>
        </w:rPr>
        <w:t xml:space="preserve"> How does your facility meet the following operational attributes?</w:t>
      </w:r>
    </w:p>
    <w:p w14:paraId="7387D72E" w14:textId="77777777" w:rsidR="000E6516" w:rsidRPr="0065346A" w:rsidRDefault="000E6516" w:rsidP="00400B1F">
      <w:pPr>
        <w:pStyle w:val="ListParagraph"/>
        <w:numPr>
          <w:ilvl w:val="0"/>
          <w:numId w:val="4"/>
        </w:numPr>
        <w:rPr>
          <w:rFonts w:ascii="Times New Roman" w:hAnsi="Times New Roman" w:cs="Times New Roman"/>
        </w:rPr>
      </w:pPr>
      <w:r w:rsidRPr="0065346A">
        <w:rPr>
          <w:rFonts w:ascii="Times New Roman" w:hAnsi="Times New Roman" w:cs="Times New Roman"/>
        </w:rPr>
        <w:t>Customer Satisfaction</w:t>
      </w:r>
    </w:p>
    <w:p w14:paraId="3D5701A3" w14:textId="77777777" w:rsidR="000E6516" w:rsidRPr="0065346A" w:rsidRDefault="000E6516" w:rsidP="00400B1F">
      <w:pPr>
        <w:pStyle w:val="ListParagraph"/>
        <w:numPr>
          <w:ilvl w:val="1"/>
          <w:numId w:val="6"/>
        </w:numPr>
        <w:rPr>
          <w:rFonts w:ascii="Times New Roman" w:hAnsi="Times New Roman" w:cs="Times New Roman"/>
        </w:rPr>
      </w:pPr>
      <w:r w:rsidRPr="0065346A">
        <w:rPr>
          <w:rFonts w:ascii="Times New Roman" w:hAnsi="Times New Roman" w:cs="Times New Roman"/>
        </w:rPr>
        <w:t>How does your facility engage clients to service their needs and build relationships?</w:t>
      </w:r>
    </w:p>
    <w:p w14:paraId="4DE6A2DB" w14:textId="77777777" w:rsidR="000E6516" w:rsidRPr="008466FA" w:rsidRDefault="0027139C" w:rsidP="00A751A8">
      <w:pPr>
        <w:pStyle w:val="ListParagraph"/>
        <w:numPr>
          <w:ilvl w:val="1"/>
          <w:numId w:val="6"/>
        </w:numPr>
        <w:rPr>
          <w:rFonts w:ascii="Times New Roman" w:hAnsi="Times New Roman" w:cs="Times New Roman"/>
        </w:rPr>
      </w:pPr>
      <w:r>
        <w:rPr>
          <w:rFonts w:ascii="Times New Roman" w:hAnsi="Times New Roman" w:cs="Times New Roman"/>
        </w:rPr>
        <w:t xml:space="preserve">What is </w:t>
      </w:r>
      <w:r w:rsidRPr="008466FA">
        <w:rPr>
          <w:rFonts w:ascii="Times New Roman" w:hAnsi="Times New Roman" w:cs="Times New Roman"/>
        </w:rPr>
        <w:t>your facility’s</w:t>
      </w:r>
      <w:r w:rsidR="000E6516" w:rsidRPr="008466FA">
        <w:rPr>
          <w:rFonts w:ascii="Times New Roman" w:hAnsi="Times New Roman" w:cs="Times New Roman"/>
        </w:rPr>
        <w:t xml:space="preserve"> process for obtaining client feedback?</w:t>
      </w:r>
    </w:p>
    <w:p w14:paraId="240280D4" w14:textId="77777777" w:rsidR="000E6516" w:rsidRPr="0065346A" w:rsidRDefault="000E6516" w:rsidP="00A751A8">
      <w:pPr>
        <w:pStyle w:val="ListParagraph"/>
        <w:numPr>
          <w:ilvl w:val="1"/>
          <w:numId w:val="6"/>
        </w:numPr>
        <w:rPr>
          <w:rFonts w:ascii="Times New Roman" w:hAnsi="Times New Roman" w:cs="Times New Roman"/>
        </w:rPr>
      </w:pPr>
      <w:r w:rsidRPr="008466FA">
        <w:rPr>
          <w:rFonts w:ascii="Times New Roman" w:hAnsi="Times New Roman" w:cs="Times New Roman"/>
        </w:rPr>
        <w:t>How does your facility initiate</w:t>
      </w:r>
      <w:r w:rsidRPr="0065346A">
        <w:rPr>
          <w:rFonts w:ascii="Times New Roman" w:hAnsi="Times New Roman" w:cs="Times New Roman"/>
        </w:rPr>
        <w:t xml:space="preserve"> innovative concepts based upon feedback received?</w:t>
      </w:r>
    </w:p>
    <w:p w14:paraId="0F15139E" w14:textId="77777777" w:rsidR="000E6516" w:rsidRPr="0065346A" w:rsidRDefault="000E6516" w:rsidP="00A751A8">
      <w:pPr>
        <w:pStyle w:val="ListParagraph"/>
        <w:numPr>
          <w:ilvl w:val="1"/>
          <w:numId w:val="6"/>
        </w:numPr>
        <w:rPr>
          <w:rFonts w:ascii="Times New Roman" w:hAnsi="Times New Roman" w:cs="Times New Roman"/>
        </w:rPr>
      </w:pPr>
      <w:r w:rsidRPr="0065346A">
        <w:rPr>
          <w:rFonts w:ascii="Times New Roman" w:hAnsi="Times New Roman" w:cs="Times New Roman"/>
        </w:rPr>
        <w:t>How does your facility tie client service to a performance management system?</w:t>
      </w:r>
    </w:p>
    <w:p w14:paraId="369E5CA1" w14:textId="77777777" w:rsidR="0027139C" w:rsidRPr="0065346A" w:rsidRDefault="0027139C" w:rsidP="00A751A8">
      <w:pPr>
        <w:pStyle w:val="ListParagraph"/>
        <w:ind w:left="1440"/>
        <w:rPr>
          <w:rFonts w:ascii="Times New Roman" w:hAnsi="Times New Roman" w:cs="Times New Roman"/>
        </w:rPr>
      </w:pPr>
    </w:p>
    <w:p w14:paraId="74546A39" w14:textId="77777777" w:rsidR="000E6516" w:rsidRPr="0065346A" w:rsidRDefault="000E6516" w:rsidP="00A751A8">
      <w:pPr>
        <w:pStyle w:val="ListParagraph"/>
        <w:numPr>
          <w:ilvl w:val="0"/>
          <w:numId w:val="4"/>
        </w:numPr>
        <w:rPr>
          <w:rFonts w:ascii="Times New Roman" w:hAnsi="Times New Roman" w:cs="Times New Roman"/>
        </w:rPr>
      </w:pPr>
      <w:r w:rsidRPr="0065346A">
        <w:rPr>
          <w:rFonts w:ascii="Times New Roman" w:hAnsi="Times New Roman" w:cs="Times New Roman"/>
        </w:rPr>
        <w:t>Sales and Marketing</w:t>
      </w:r>
    </w:p>
    <w:p w14:paraId="657BEF76" w14:textId="77777777" w:rsidR="000E6516" w:rsidRPr="0065346A" w:rsidRDefault="000E6516" w:rsidP="00A751A8">
      <w:pPr>
        <w:pStyle w:val="ListParagraph"/>
        <w:numPr>
          <w:ilvl w:val="1"/>
          <w:numId w:val="7"/>
        </w:numPr>
        <w:rPr>
          <w:rFonts w:ascii="Times New Roman" w:hAnsi="Times New Roman" w:cs="Times New Roman"/>
        </w:rPr>
      </w:pPr>
      <w:r w:rsidRPr="0065346A">
        <w:rPr>
          <w:rFonts w:ascii="Times New Roman" w:hAnsi="Times New Roman" w:cs="Times New Roman"/>
        </w:rPr>
        <w:t>Describe the sales and marketing strategies your facility has implemented to increase clients, exhibitors and attendees. How were those results measured?</w:t>
      </w:r>
    </w:p>
    <w:p w14:paraId="5E9E6B4A" w14:textId="77777777" w:rsidR="00A751A8" w:rsidRDefault="00A751A8" w:rsidP="00A751A8">
      <w:pPr>
        <w:pStyle w:val="ListParagraph"/>
        <w:ind w:left="1440"/>
        <w:rPr>
          <w:rFonts w:ascii="Times New Roman" w:hAnsi="Times New Roman" w:cs="Times New Roman"/>
        </w:rPr>
      </w:pPr>
    </w:p>
    <w:p w14:paraId="7E86E586" w14:textId="77777777" w:rsidR="008466FA" w:rsidRPr="0065346A" w:rsidRDefault="008466FA" w:rsidP="00A751A8">
      <w:pPr>
        <w:pStyle w:val="ListParagraph"/>
        <w:ind w:left="1440"/>
        <w:rPr>
          <w:rFonts w:ascii="Times New Roman" w:hAnsi="Times New Roman" w:cs="Times New Roman"/>
        </w:rPr>
      </w:pPr>
    </w:p>
    <w:p w14:paraId="1820383F" w14:textId="77777777" w:rsidR="000E6516" w:rsidRPr="0065346A" w:rsidRDefault="000E6516" w:rsidP="00A751A8">
      <w:pPr>
        <w:pStyle w:val="ListParagraph"/>
        <w:numPr>
          <w:ilvl w:val="0"/>
          <w:numId w:val="4"/>
        </w:numPr>
        <w:rPr>
          <w:rFonts w:ascii="Times New Roman" w:hAnsi="Times New Roman" w:cs="Times New Roman"/>
        </w:rPr>
      </w:pPr>
      <w:r w:rsidRPr="0065346A">
        <w:rPr>
          <w:rFonts w:ascii="Times New Roman" w:hAnsi="Times New Roman" w:cs="Times New Roman"/>
        </w:rPr>
        <w:t>Sustainability</w:t>
      </w:r>
    </w:p>
    <w:p w14:paraId="271A9863" w14:textId="77777777" w:rsidR="000E6516" w:rsidRPr="0065346A" w:rsidRDefault="000E6516" w:rsidP="0027139C">
      <w:pPr>
        <w:pStyle w:val="ListParagraph"/>
        <w:numPr>
          <w:ilvl w:val="0"/>
          <w:numId w:val="8"/>
        </w:numPr>
        <w:ind w:left="1440" w:hanging="360"/>
        <w:rPr>
          <w:rFonts w:ascii="Times New Roman" w:hAnsi="Times New Roman" w:cs="Times New Roman"/>
        </w:rPr>
      </w:pPr>
      <w:r w:rsidRPr="0065346A">
        <w:rPr>
          <w:rFonts w:ascii="Times New Roman" w:hAnsi="Times New Roman" w:cs="Times New Roman"/>
        </w:rPr>
        <w:t>Describe a sustainable practice (standard, application of technology, process) currently in place to ensure your facility is being environmentally responsible.</w:t>
      </w:r>
    </w:p>
    <w:p w14:paraId="4254DD17" w14:textId="77777777" w:rsidR="00A751A8" w:rsidRPr="0065346A" w:rsidRDefault="00A751A8" w:rsidP="00A751A8">
      <w:pPr>
        <w:pStyle w:val="ListParagraph"/>
        <w:ind w:left="1800"/>
        <w:rPr>
          <w:rFonts w:ascii="Times New Roman" w:hAnsi="Times New Roman" w:cs="Times New Roman"/>
        </w:rPr>
      </w:pPr>
    </w:p>
    <w:p w14:paraId="4CB28E00" w14:textId="77777777" w:rsidR="000E6516" w:rsidRPr="0065346A" w:rsidRDefault="000E6516" w:rsidP="00A751A8">
      <w:pPr>
        <w:pStyle w:val="ListParagraph"/>
        <w:numPr>
          <w:ilvl w:val="0"/>
          <w:numId w:val="4"/>
        </w:numPr>
        <w:rPr>
          <w:rFonts w:ascii="Times New Roman" w:hAnsi="Times New Roman" w:cs="Times New Roman"/>
        </w:rPr>
      </w:pPr>
      <w:r w:rsidRPr="0065346A">
        <w:rPr>
          <w:rFonts w:ascii="Times New Roman" w:hAnsi="Times New Roman" w:cs="Times New Roman"/>
        </w:rPr>
        <w:t>Financial Integrity</w:t>
      </w:r>
    </w:p>
    <w:p w14:paraId="78FE7D3F" w14:textId="77777777" w:rsidR="000E6516" w:rsidRPr="0065346A" w:rsidRDefault="000E6516" w:rsidP="0027139C">
      <w:pPr>
        <w:pStyle w:val="ListParagraph"/>
        <w:numPr>
          <w:ilvl w:val="0"/>
          <w:numId w:val="10"/>
        </w:numPr>
        <w:ind w:left="1440" w:hanging="315"/>
        <w:rPr>
          <w:rFonts w:ascii="Times New Roman" w:hAnsi="Times New Roman" w:cs="Times New Roman"/>
        </w:rPr>
      </w:pPr>
      <w:r w:rsidRPr="0065346A">
        <w:rPr>
          <w:rFonts w:ascii="Times New Roman" w:hAnsi="Times New Roman" w:cs="Times New Roman"/>
        </w:rPr>
        <w:t>What innovative program has your facility introduced to improve your fiscal operations?</w:t>
      </w:r>
    </w:p>
    <w:p w14:paraId="5617E5A1" w14:textId="77777777" w:rsidR="000E6516" w:rsidRPr="0065346A" w:rsidRDefault="000E6516" w:rsidP="000E6516">
      <w:pPr>
        <w:rPr>
          <w:rFonts w:ascii="Times New Roman" w:hAnsi="Times New Roman" w:cs="Times New Roman"/>
        </w:rPr>
      </w:pPr>
    </w:p>
    <w:p w14:paraId="6DD1222F" w14:textId="77777777" w:rsidR="000E6516" w:rsidRPr="0065346A" w:rsidRDefault="000E6516" w:rsidP="000E6516">
      <w:pPr>
        <w:rPr>
          <w:rFonts w:ascii="Times New Roman" w:hAnsi="Times New Roman" w:cs="Times New Roman"/>
          <w:b/>
          <w:sz w:val="24"/>
          <w:szCs w:val="24"/>
        </w:rPr>
      </w:pPr>
      <w:r w:rsidRPr="0065346A">
        <w:rPr>
          <w:rFonts w:ascii="Times New Roman" w:hAnsi="Times New Roman" w:cs="Times New Roman"/>
          <w:b/>
          <w:sz w:val="24"/>
          <w:szCs w:val="24"/>
        </w:rPr>
        <w:t>Team Building/Professional Development</w:t>
      </w:r>
    </w:p>
    <w:p w14:paraId="0B1956F8" w14:textId="77777777" w:rsidR="000E6516" w:rsidRPr="0065346A" w:rsidRDefault="000E6516" w:rsidP="000E6516">
      <w:pPr>
        <w:rPr>
          <w:rFonts w:ascii="Times New Roman" w:hAnsi="Times New Roman" w:cs="Times New Roman"/>
        </w:rPr>
      </w:pPr>
      <w:r w:rsidRPr="0065346A">
        <w:rPr>
          <w:rFonts w:ascii="Times New Roman" w:hAnsi="Times New Roman" w:cs="Times New Roman"/>
          <w:b/>
        </w:rPr>
        <w:t>Statement:</w:t>
      </w:r>
      <w:r w:rsidR="0027139C">
        <w:rPr>
          <w:rFonts w:ascii="Times New Roman" w:hAnsi="Times New Roman" w:cs="Times New Roman"/>
        </w:rPr>
        <w:t xml:space="preserve"> The performance of e</w:t>
      </w:r>
      <w:r w:rsidRPr="0065346A">
        <w:rPr>
          <w:rFonts w:ascii="Times New Roman" w:hAnsi="Times New Roman" w:cs="Times New Roman"/>
        </w:rPr>
        <w:t>quine</w:t>
      </w:r>
      <w:r w:rsidR="007A3760" w:rsidRPr="0065346A">
        <w:rPr>
          <w:rFonts w:ascii="Times New Roman" w:hAnsi="Times New Roman" w:cs="Times New Roman"/>
        </w:rPr>
        <w:t xml:space="preserve"> and </w:t>
      </w:r>
      <w:r w:rsidR="0027139C">
        <w:rPr>
          <w:rFonts w:ascii="Times New Roman" w:hAnsi="Times New Roman" w:cs="Times New Roman"/>
        </w:rPr>
        <w:t>a</w:t>
      </w:r>
      <w:r w:rsidRPr="0065346A">
        <w:rPr>
          <w:rFonts w:ascii="Times New Roman" w:hAnsi="Times New Roman" w:cs="Times New Roman"/>
        </w:rPr>
        <w:t>gricultural facilit</w:t>
      </w:r>
      <w:r w:rsidR="007A3760" w:rsidRPr="0065346A">
        <w:rPr>
          <w:rFonts w:ascii="Times New Roman" w:hAnsi="Times New Roman" w:cs="Times New Roman"/>
        </w:rPr>
        <w:t>ies</w:t>
      </w:r>
      <w:r w:rsidRPr="0065346A">
        <w:rPr>
          <w:rFonts w:ascii="Times New Roman" w:hAnsi="Times New Roman" w:cs="Times New Roman"/>
        </w:rPr>
        <w:t xml:space="preserve"> depends on the </w:t>
      </w:r>
      <w:r w:rsidRPr="008466FA">
        <w:rPr>
          <w:rFonts w:ascii="Times New Roman" w:hAnsi="Times New Roman" w:cs="Times New Roman"/>
        </w:rPr>
        <w:t xml:space="preserve">employees </w:t>
      </w:r>
      <w:r w:rsidR="0027139C" w:rsidRPr="008466FA">
        <w:rPr>
          <w:rFonts w:ascii="Times New Roman" w:hAnsi="Times New Roman" w:cs="Times New Roman"/>
        </w:rPr>
        <w:t xml:space="preserve">who </w:t>
      </w:r>
      <w:r w:rsidRPr="008466FA">
        <w:rPr>
          <w:rFonts w:ascii="Times New Roman" w:hAnsi="Times New Roman" w:cs="Times New Roman"/>
        </w:rPr>
        <w:t>work</w:t>
      </w:r>
      <w:r w:rsidRPr="0065346A">
        <w:rPr>
          <w:rFonts w:ascii="Times New Roman" w:hAnsi="Times New Roman" w:cs="Times New Roman"/>
        </w:rPr>
        <w:t xml:space="preserve"> for </w:t>
      </w:r>
      <w:r w:rsidR="0027139C" w:rsidRPr="008466FA">
        <w:rPr>
          <w:rFonts w:ascii="Times New Roman" w:hAnsi="Times New Roman" w:cs="Times New Roman"/>
        </w:rPr>
        <w:t xml:space="preserve">the </w:t>
      </w:r>
      <w:r w:rsidRPr="008466FA">
        <w:rPr>
          <w:rFonts w:ascii="Times New Roman" w:hAnsi="Times New Roman" w:cs="Times New Roman"/>
        </w:rPr>
        <w:t>f</w:t>
      </w:r>
      <w:r w:rsidRPr="0065346A">
        <w:rPr>
          <w:rFonts w:ascii="Times New Roman" w:hAnsi="Times New Roman" w:cs="Times New Roman"/>
        </w:rPr>
        <w:t xml:space="preserve">acility. Facility excellence is achieved by staff members who work well together, strive towards continuous education, stay current on industry trends and </w:t>
      </w:r>
      <w:proofErr w:type="gramStart"/>
      <w:r w:rsidR="00060D6E" w:rsidRPr="0065346A">
        <w:rPr>
          <w:rFonts w:ascii="Times New Roman" w:hAnsi="Times New Roman" w:cs="Times New Roman"/>
        </w:rPr>
        <w:t>are</w:t>
      </w:r>
      <w:r w:rsidRPr="0065346A">
        <w:rPr>
          <w:rFonts w:ascii="Times New Roman" w:hAnsi="Times New Roman" w:cs="Times New Roman"/>
        </w:rPr>
        <w:t xml:space="preserve"> able to</w:t>
      </w:r>
      <w:proofErr w:type="gramEnd"/>
      <w:r w:rsidRPr="0065346A">
        <w:rPr>
          <w:rFonts w:ascii="Times New Roman" w:hAnsi="Times New Roman" w:cs="Times New Roman"/>
        </w:rPr>
        <w:t xml:space="preserve"> motivate themselves and each other towards the greater good of their facility, community and industry.</w:t>
      </w:r>
    </w:p>
    <w:p w14:paraId="662A1F2A" w14:textId="77777777" w:rsidR="000E6516" w:rsidRPr="0065346A" w:rsidRDefault="00A751A8" w:rsidP="000E6516">
      <w:pPr>
        <w:rPr>
          <w:rFonts w:ascii="Times New Roman" w:hAnsi="Times New Roman" w:cs="Times New Roman"/>
        </w:rPr>
      </w:pPr>
      <w:r w:rsidRPr="0065346A">
        <w:rPr>
          <w:rFonts w:ascii="Times New Roman" w:hAnsi="Times New Roman" w:cs="Times New Roman"/>
          <w:b/>
        </w:rPr>
        <w:t>Objective</w:t>
      </w:r>
      <w:r w:rsidR="000E6516" w:rsidRPr="0065346A">
        <w:rPr>
          <w:rFonts w:ascii="Times New Roman" w:hAnsi="Times New Roman" w:cs="Times New Roman"/>
          <w:b/>
        </w:rPr>
        <w:t>:</w:t>
      </w:r>
      <w:r w:rsidR="000E6516" w:rsidRPr="0065346A">
        <w:rPr>
          <w:rFonts w:ascii="Times New Roman" w:hAnsi="Times New Roman" w:cs="Times New Roman"/>
        </w:rPr>
        <w:t xml:space="preserve"> What new, sustained or improved tools is your facility implementing to develop the careers of current employees, </w:t>
      </w:r>
      <w:r w:rsidR="00060D6E" w:rsidRPr="0065346A">
        <w:rPr>
          <w:rFonts w:ascii="Times New Roman" w:hAnsi="Times New Roman" w:cs="Times New Roman"/>
        </w:rPr>
        <w:t xml:space="preserve">enhance </w:t>
      </w:r>
      <w:r w:rsidR="000E6516" w:rsidRPr="0065346A">
        <w:rPr>
          <w:rFonts w:ascii="Times New Roman" w:hAnsi="Times New Roman" w:cs="Times New Roman"/>
        </w:rPr>
        <w:t>employee morale, buy-in and ownership of the facility and events</w:t>
      </w:r>
      <w:r w:rsidR="0027139C">
        <w:rPr>
          <w:rFonts w:ascii="Times New Roman" w:hAnsi="Times New Roman" w:cs="Times New Roman"/>
        </w:rPr>
        <w:t>,</w:t>
      </w:r>
      <w:r w:rsidR="000E6516" w:rsidRPr="0065346A">
        <w:rPr>
          <w:rFonts w:ascii="Times New Roman" w:hAnsi="Times New Roman" w:cs="Times New Roman"/>
        </w:rPr>
        <w:t xml:space="preserve"> and recruit new employees into the industry? </w:t>
      </w:r>
      <w:r w:rsidR="0027139C" w:rsidRPr="008466FA">
        <w:rPr>
          <w:rFonts w:ascii="Times New Roman" w:hAnsi="Times New Roman" w:cs="Times New Roman"/>
        </w:rPr>
        <w:t>I</w:t>
      </w:r>
      <w:r w:rsidR="000E6516" w:rsidRPr="008466FA">
        <w:rPr>
          <w:rFonts w:ascii="Times New Roman" w:hAnsi="Times New Roman" w:cs="Times New Roman"/>
        </w:rPr>
        <w:t>nclude n</w:t>
      </w:r>
      <w:r w:rsidR="000E6516" w:rsidRPr="0065346A">
        <w:rPr>
          <w:rFonts w:ascii="Times New Roman" w:hAnsi="Times New Roman" w:cs="Times New Roman"/>
        </w:rPr>
        <w:t>umbers and/or percentage as quantifiers when applicable.</w:t>
      </w:r>
    </w:p>
    <w:p w14:paraId="78FA7B80" w14:textId="77777777" w:rsidR="000E6516" w:rsidRPr="0065346A" w:rsidRDefault="00A751A8" w:rsidP="000E6516">
      <w:pPr>
        <w:rPr>
          <w:rFonts w:ascii="Times New Roman" w:hAnsi="Times New Roman" w:cs="Times New Roman"/>
          <w:b/>
        </w:rPr>
      </w:pPr>
      <w:r w:rsidRPr="0065346A">
        <w:rPr>
          <w:rFonts w:ascii="Times New Roman" w:hAnsi="Times New Roman" w:cs="Times New Roman"/>
          <w:b/>
        </w:rPr>
        <w:t>E</w:t>
      </w:r>
      <w:r w:rsidR="000E6516" w:rsidRPr="0065346A">
        <w:rPr>
          <w:rFonts w:ascii="Times New Roman" w:hAnsi="Times New Roman" w:cs="Times New Roman"/>
          <w:b/>
        </w:rPr>
        <w:t>xamples</w:t>
      </w:r>
      <w:r w:rsidRPr="0065346A">
        <w:rPr>
          <w:rFonts w:ascii="Times New Roman" w:hAnsi="Times New Roman" w:cs="Times New Roman"/>
          <w:b/>
        </w:rPr>
        <w:t>:</w:t>
      </w:r>
    </w:p>
    <w:p w14:paraId="3C60D742" w14:textId="77777777" w:rsidR="007A79B2" w:rsidRPr="0065346A" w:rsidRDefault="000E6516" w:rsidP="007A79B2">
      <w:pPr>
        <w:pStyle w:val="ListParagraph"/>
        <w:numPr>
          <w:ilvl w:val="3"/>
          <w:numId w:val="7"/>
        </w:numPr>
        <w:ind w:left="720" w:hanging="270"/>
        <w:rPr>
          <w:rFonts w:ascii="Times New Roman" w:hAnsi="Times New Roman" w:cs="Times New Roman"/>
        </w:rPr>
      </w:pPr>
      <w:r w:rsidRPr="0065346A">
        <w:rPr>
          <w:rFonts w:ascii="Times New Roman" w:hAnsi="Times New Roman" w:cs="Times New Roman"/>
        </w:rPr>
        <w:t>Mentoring programs.</w:t>
      </w:r>
    </w:p>
    <w:p w14:paraId="6A2EDF42" w14:textId="77777777" w:rsidR="007A79B2" w:rsidRPr="0065346A" w:rsidRDefault="000E6516" w:rsidP="007A79B2">
      <w:pPr>
        <w:pStyle w:val="ListParagraph"/>
        <w:numPr>
          <w:ilvl w:val="3"/>
          <w:numId w:val="7"/>
        </w:numPr>
        <w:ind w:left="720" w:hanging="270"/>
        <w:rPr>
          <w:rFonts w:ascii="Times New Roman" w:hAnsi="Times New Roman" w:cs="Times New Roman"/>
        </w:rPr>
      </w:pPr>
      <w:r w:rsidRPr="0065346A">
        <w:rPr>
          <w:rFonts w:ascii="Times New Roman" w:hAnsi="Times New Roman" w:cs="Times New Roman"/>
        </w:rPr>
        <w:t xml:space="preserve">Sending employees to </w:t>
      </w:r>
      <w:r w:rsidR="0027139C" w:rsidRPr="008466FA">
        <w:rPr>
          <w:rFonts w:ascii="Times New Roman" w:hAnsi="Times New Roman" w:cs="Times New Roman"/>
        </w:rPr>
        <w:t xml:space="preserve">The League </w:t>
      </w:r>
      <w:r w:rsidRPr="008466FA">
        <w:rPr>
          <w:rFonts w:ascii="Times New Roman" w:hAnsi="Times New Roman" w:cs="Times New Roman"/>
        </w:rPr>
        <w:t>or</w:t>
      </w:r>
      <w:r w:rsidRPr="0065346A">
        <w:rPr>
          <w:rFonts w:ascii="Times New Roman" w:hAnsi="Times New Roman" w:cs="Times New Roman"/>
        </w:rPr>
        <w:t xml:space="preserve"> other professional education programs.</w:t>
      </w:r>
    </w:p>
    <w:p w14:paraId="2337D07A" w14:textId="77777777" w:rsidR="007A79B2" w:rsidRPr="0065346A" w:rsidRDefault="000E6516" w:rsidP="000E6516">
      <w:pPr>
        <w:pStyle w:val="ListParagraph"/>
        <w:numPr>
          <w:ilvl w:val="3"/>
          <w:numId w:val="7"/>
        </w:numPr>
        <w:ind w:left="720" w:hanging="270"/>
        <w:rPr>
          <w:rFonts w:ascii="Times New Roman" w:hAnsi="Times New Roman" w:cs="Times New Roman"/>
        </w:rPr>
      </w:pPr>
      <w:r w:rsidRPr="0065346A">
        <w:rPr>
          <w:rFonts w:ascii="Times New Roman" w:hAnsi="Times New Roman" w:cs="Times New Roman"/>
        </w:rPr>
        <w:t>Internal professional development a</w:t>
      </w:r>
      <w:r w:rsidR="00BE7CAE">
        <w:rPr>
          <w:rFonts w:ascii="Times New Roman" w:hAnsi="Times New Roman" w:cs="Times New Roman"/>
        </w:rPr>
        <w:t xml:space="preserve">nd team </w:t>
      </w:r>
      <w:r w:rsidRPr="0065346A">
        <w:rPr>
          <w:rFonts w:ascii="Times New Roman" w:hAnsi="Times New Roman" w:cs="Times New Roman"/>
        </w:rPr>
        <w:t>building programs.</w:t>
      </w:r>
    </w:p>
    <w:p w14:paraId="2F45A892" w14:textId="77777777" w:rsidR="007A79B2" w:rsidRPr="0065346A" w:rsidRDefault="000E6516" w:rsidP="007A79B2">
      <w:pPr>
        <w:pStyle w:val="ListParagraph"/>
        <w:numPr>
          <w:ilvl w:val="3"/>
          <w:numId w:val="7"/>
        </w:numPr>
        <w:ind w:left="720" w:hanging="270"/>
        <w:rPr>
          <w:rFonts w:ascii="Times New Roman" w:hAnsi="Times New Roman" w:cs="Times New Roman"/>
        </w:rPr>
      </w:pPr>
      <w:r w:rsidRPr="0065346A">
        <w:rPr>
          <w:rFonts w:ascii="Times New Roman" w:hAnsi="Times New Roman" w:cs="Times New Roman"/>
        </w:rPr>
        <w:t>Communication tools utilized to inspire and motivate employees.</w:t>
      </w:r>
    </w:p>
    <w:p w14:paraId="1E60B11F" w14:textId="77777777" w:rsidR="007A79B2" w:rsidRPr="0065346A" w:rsidRDefault="000E6516" w:rsidP="000E6516">
      <w:pPr>
        <w:pStyle w:val="ListParagraph"/>
        <w:numPr>
          <w:ilvl w:val="3"/>
          <w:numId w:val="7"/>
        </w:numPr>
        <w:ind w:left="720" w:hanging="270"/>
        <w:rPr>
          <w:rFonts w:ascii="Times New Roman" w:hAnsi="Times New Roman" w:cs="Times New Roman"/>
        </w:rPr>
      </w:pPr>
      <w:r w:rsidRPr="0065346A">
        <w:rPr>
          <w:rFonts w:ascii="Times New Roman" w:hAnsi="Times New Roman" w:cs="Times New Roman"/>
        </w:rPr>
        <w:t>Connections with schools th</w:t>
      </w:r>
      <w:r w:rsidR="00BE7CAE">
        <w:rPr>
          <w:rFonts w:ascii="Times New Roman" w:hAnsi="Times New Roman" w:cs="Times New Roman"/>
        </w:rPr>
        <w:t>r</w:t>
      </w:r>
      <w:r w:rsidRPr="0065346A">
        <w:rPr>
          <w:rFonts w:ascii="Times New Roman" w:hAnsi="Times New Roman" w:cs="Times New Roman"/>
        </w:rPr>
        <w:t>ough internship</w:t>
      </w:r>
      <w:r w:rsidR="0045147E">
        <w:rPr>
          <w:rFonts w:ascii="Times New Roman" w:hAnsi="Times New Roman" w:cs="Times New Roman"/>
        </w:rPr>
        <w:t>s</w:t>
      </w:r>
      <w:r w:rsidRPr="0065346A">
        <w:rPr>
          <w:rFonts w:ascii="Times New Roman" w:hAnsi="Times New Roman" w:cs="Times New Roman"/>
        </w:rPr>
        <w:t>, volunteer or outreach program</w:t>
      </w:r>
      <w:r w:rsidR="0027139C">
        <w:rPr>
          <w:rFonts w:ascii="Times New Roman" w:hAnsi="Times New Roman" w:cs="Times New Roman"/>
        </w:rPr>
        <w:t>s</w:t>
      </w:r>
      <w:r w:rsidRPr="0065346A">
        <w:rPr>
          <w:rFonts w:ascii="Times New Roman" w:hAnsi="Times New Roman" w:cs="Times New Roman"/>
        </w:rPr>
        <w:t>.</w:t>
      </w:r>
    </w:p>
    <w:p w14:paraId="7E77C20F" w14:textId="77777777" w:rsidR="007A79B2" w:rsidRPr="0065346A" w:rsidRDefault="000E6516" w:rsidP="000E6516">
      <w:pPr>
        <w:pStyle w:val="ListParagraph"/>
        <w:numPr>
          <w:ilvl w:val="3"/>
          <w:numId w:val="7"/>
        </w:numPr>
        <w:ind w:left="720" w:hanging="270"/>
        <w:rPr>
          <w:rFonts w:ascii="Times New Roman" w:hAnsi="Times New Roman" w:cs="Times New Roman"/>
        </w:rPr>
      </w:pPr>
      <w:r w:rsidRPr="0065346A">
        <w:rPr>
          <w:rFonts w:ascii="Times New Roman" w:hAnsi="Times New Roman" w:cs="Times New Roman"/>
        </w:rPr>
        <w:t>New formats/approaches to staff training</w:t>
      </w:r>
      <w:r w:rsidR="007A79B2" w:rsidRPr="0065346A">
        <w:rPr>
          <w:rFonts w:ascii="Times New Roman" w:hAnsi="Times New Roman" w:cs="Times New Roman"/>
        </w:rPr>
        <w:t>.</w:t>
      </w:r>
    </w:p>
    <w:p w14:paraId="535CA472" w14:textId="77777777" w:rsidR="000E6516" w:rsidRPr="0065346A" w:rsidRDefault="000E6516" w:rsidP="000E6516">
      <w:pPr>
        <w:pStyle w:val="ListParagraph"/>
        <w:numPr>
          <w:ilvl w:val="3"/>
          <w:numId w:val="7"/>
        </w:numPr>
        <w:ind w:left="720" w:hanging="270"/>
        <w:rPr>
          <w:rFonts w:ascii="Times New Roman" w:hAnsi="Times New Roman" w:cs="Times New Roman"/>
        </w:rPr>
      </w:pPr>
      <w:r w:rsidRPr="0065346A">
        <w:rPr>
          <w:rFonts w:ascii="Times New Roman" w:hAnsi="Times New Roman" w:cs="Times New Roman"/>
        </w:rPr>
        <w:t>New recognition or incentive programs for staff performance.</w:t>
      </w:r>
    </w:p>
    <w:p w14:paraId="241D91F1" w14:textId="77777777" w:rsidR="000E6516" w:rsidRPr="0065346A" w:rsidRDefault="000E6516" w:rsidP="000E6516">
      <w:pPr>
        <w:rPr>
          <w:rFonts w:ascii="Times New Roman" w:hAnsi="Times New Roman" w:cs="Times New Roman"/>
        </w:rPr>
      </w:pPr>
    </w:p>
    <w:p w14:paraId="1D748CF1" w14:textId="77777777" w:rsidR="000E6516" w:rsidRPr="0065346A" w:rsidRDefault="000E6516" w:rsidP="000E6516">
      <w:pPr>
        <w:rPr>
          <w:rFonts w:ascii="Times New Roman" w:hAnsi="Times New Roman" w:cs="Times New Roman"/>
          <w:b/>
          <w:sz w:val="24"/>
          <w:szCs w:val="24"/>
        </w:rPr>
      </w:pPr>
      <w:r w:rsidRPr="0065346A">
        <w:rPr>
          <w:rFonts w:ascii="Times New Roman" w:hAnsi="Times New Roman" w:cs="Times New Roman"/>
          <w:b/>
          <w:sz w:val="24"/>
          <w:szCs w:val="24"/>
        </w:rPr>
        <w:t>Safety and Security</w:t>
      </w:r>
    </w:p>
    <w:p w14:paraId="1B4FAA7B" w14:textId="77777777" w:rsidR="000E6516" w:rsidRPr="0065346A" w:rsidRDefault="000E6516" w:rsidP="000E6516">
      <w:pPr>
        <w:rPr>
          <w:rFonts w:ascii="Times New Roman" w:hAnsi="Times New Roman" w:cs="Times New Roman"/>
        </w:rPr>
      </w:pPr>
      <w:r w:rsidRPr="0065346A">
        <w:rPr>
          <w:rFonts w:ascii="Times New Roman" w:hAnsi="Times New Roman" w:cs="Times New Roman"/>
          <w:b/>
        </w:rPr>
        <w:t>Statement:</w:t>
      </w:r>
      <w:r w:rsidRPr="0065346A">
        <w:rPr>
          <w:rFonts w:ascii="Times New Roman" w:hAnsi="Times New Roman" w:cs="Times New Roman"/>
        </w:rPr>
        <w:t xml:space="preserve"> As public assembly facility managers, your first and foremost responsibility is to provide a safe and secure environment for the public, employees and equine/agricultural stock</w:t>
      </w:r>
      <w:r w:rsidRPr="008466FA">
        <w:rPr>
          <w:rFonts w:ascii="Times New Roman" w:hAnsi="Times New Roman" w:cs="Times New Roman"/>
        </w:rPr>
        <w:t xml:space="preserve">. </w:t>
      </w:r>
      <w:r w:rsidR="0027139C" w:rsidRPr="008466FA">
        <w:rPr>
          <w:rFonts w:ascii="Times New Roman" w:hAnsi="Times New Roman" w:cs="Times New Roman"/>
        </w:rPr>
        <w:t>T</w:t>
      </w:r>
      <w:r w:rsidRPr="008466FA">
        <w:rPr>
          <w:rFonts w:ascii="Times New Roman" w:hAnsi="Times New Roman" w:cs="Times New Roman"/>
        </w:rPr>
        <w:t>o</w:t>
      </w:r>
      <w:r w:rsidRPr="0065346A">
        <w:rPr>
          <w:rFonts w:ascii="Times New Roman" w:hAnsi="Times New Roman" w:cs="Times New Roman"/>
        </w:rPr>
        <w:t xml:space="preserve"> achieve </w:t>
      </w:r>
      <w:proofErr w:type="gramStart"/>
      <w:r w:rsidRPr="0065346A">
        <w:rPr>
          <w:rFonts w:ascii="Times New Roman" w:hAnsi="Times New Roman" w:cs="Times New Roman"/>
        </w:rPr>
        <w:t>this</w:t>
      </w:r>
      <w:proofErr w:type="gramEnd"/>
      <w:r w:rsidRPr="0065346A">
        <w:rPr>
          <w:rFonts w:ascii="Times New Roman" w:hAnsi="Times New Roman" w:cs="Times New Roman"/>
        </w:rPr>
        <w:t xml:space="preserve"> it is the responsibility of each facility to have an active and ongoing safety program. By providing a safe and secure facility, you gain the public’s trust and infuse your facility into the fabric </w:t>
      </w:r>
      <w:r w:rsidRPr="008466FA">
        <w:rPr>
          <w:rFonts w:ascii="Times New Roman" w:hAnsi="Times New Roman" w:cs="Times New Roman"/>
        </w:rPr>
        <w:t xml:space="preserve">of </w:t>
      </w:r>
      <w:r w:rsidR="0027139C" w:rsidRPr="008466FA">
        <w:rPr>
          <w:rFonts w:ascii="Times New Roman" w:hAnsi="Times New Roman" w:cs="Times New Roman"/>
        </w:rPr>
        <w:t>y</w:t>
      </w:r>
      <w:r w:rsidRPr="008466FA">
        <w:rPr>
          <w:rFonts w:ascii="Times New Roman" w:hAnsi="Times New Roman" w:cs="Times New Roman"/>
        </w:rPr>
        <w:t>our</w:t>
      </w:r>
      <w:r w:rsidR="0027139C" w:rsidRPr="008466FA">
        <w:rPr>
          <w:rFonts w:ascii="Times New Roman" w:hAnsi="Times New Roman" w:cs="Times New Roman"/>
        </w:rPr>
        <w:t xml:space="preserve"> community</w:t>
      </w:r>
      <w:r w:rsidRPr="008466FA">
        <w:rPr>
          <w:rFonts w:ascii="Times New Roman" w:hAnsi="Times New Roman" w:cs="Times New Roman"/>
        </w:rPr>
        <w:t>.</w:t>
      </w:r>
    </w:p>
    <w:p w14:paraId="5A4BFB9C" w14:textId="77777777" w:rsidR="00970F7B" w:rsidRPr="0065346A" w:rsidRDefault="00970F7B" w:rsidP="000E6516">
      <w:pPr>
        <w:rPr>
          <w:rFonts w:ascii="Times New Roman" w:hAnsi="Times New Roman" w:cs="Times New Roman"/>
        </w:rPr>
      </w:pPr>
      <w:r w:rsidRPr="0065346A">
        <w:rPr>
          <w:rFonts w:ascii="Times New Roman" w:hAnsi="Times New Roman" w:cs="Times New Roman"/>
          <w:b/>
        </w:rPr>
        <w:t>Objective</w:t>
      </w:r>
      <w:r w:rsidR="000E6516" w:rsidRPr="0065346A">
        <w:rPr>
          <w:rFonts w:ascii="Times New Roman" w:hAnsi="Times New Roman" w:cs="Times New Roman"/>
          <w:b/>
        </w:rPr>
        <w:t>:</w:t>
      </w:r>
      <w:r w:rsidR="000E6516" w:rsidRPr="0065346A">
        <w:rPr>
          <w:rFonts w:ascii="Times New Roman" w:hAnsi="Times New Roman" w:cs="Times New Roman"/>
        </w:rPr>
        <w:t xml:space="preserve"> </w:t>
      </w:r>
      <w:r w:rsidR="0027139C" w:rsidRPr="008466FA">
        <w:rPr>
          <w:rFonts w:ascii="Times New Roman" w:hAnsi="Times New Roman" w:cs="Times New Roman"/>
        </w:rPr>
        <w:t>T</w:t>
      </w:r>
      <w:r w:rsidR="000E6516" w:rsidRPr="008466FA">
        <w:rPr>
          <w:rFonts w:ascii="Times New Roman" w:hAnsi="Times New Roman" w:cs="Times New Roman"/>
        </w:rPr>
        <w:t>o</w:t>
      </w:r>
      <w:r w:rsidR="000E6516" w:rsidRPr="0065346A">
        <w:rPr>
          <w:rFonts w:ascii="Times New Roman" w:hAnsi="Times New Roman" w:cs="Times New Roman"/>
        </w:rPr>
        <w:t xml:space="preserve"> provide </w:t>
      </w:r>
      <w:r w:rsidR="00BE7CAE">
        <w:rPr>
          <w:rFonts w:ascii="Times New Roman" w:hAnsi="Times New Roman" w:cs="Times New Roman"/>
        </w:rPr>
        <w:t>a safe and secure environment</w:t>
      </w:r>
      <w:r w:rsidR="000E6516" w:rsidRPr="0065346A">
        <w:rPr>
          <w:rFonts w:ascii="Times New Roman" w:hAnsi="Times New Roman" w:cs="Times New Roman"/>
        </w:rPr>
        <w:t>, facilities should have a safety plan that covers a range of topics, including but not limited to:</w:t>
      </w:r>
    </w:p>
    <w:p w14:paraId="30008217" w14:textId="77777777" w:rsidR="00DA284D" w:rsidRPr="0065346A" w:rsidRDefault="000E6516" w:rsidP="000E6516">
      <w:pPr>
        <w:pStyle w:val="ListParagraph"/>
        <w:numPr>
          <w:ilvl w:val="2"/>
          <w:numId w:val="6"/>
        </w:numPr>
        <w:ind w:left="720" w:hanging="270"/>
        <w:rPr>
          <w:rFonts w:ascii="Times New Roman" w:hAnsi="Times New Roman" w:cs="Times New Roman"/>
        </w:rPr>
      </w:pPr>
      <w:r w:rsidRPr="0065346A">
        <w:rPr>
          <w:rFonts w:ascii="Times New Roman" w:hAnsi="Times New Roman" w:cs="Times New Roman"/>
        </w:rPr>
        <w:t>Training for staff and risk management plans.</w:t>
      </w:r>
    </w:p>
    <w:p w14:paraId="1E8B6DD8" w14:textId="77777777" w:rsidR="00DA284D" w:rsidRPr="0065346A" w:rsidRDefault="000E6516" w:rsidP="000E6516">
      <w:pPr>
        <w:pStyle w:val="ListParagraph"/>
        <w:numPr>
          <w:ilvl w:val="2"/>
          <w:numId w:val="6"/>
        </w:numPr>
        <w:ind w:left="720" w:hanging="270"/>
        <w:rPr>
          <w:rFonts w:ascii="Times New Roman" w:hAnsi="Times New Roman" w:cs="Times New Roman"/>
        </w:rPr>
      </w:pPr>
      <w:r w:rsidRPr="0065346A">
        <w:rPr>
          <w:rFonts w:ascii="Times New Roman" w:hAnsi="Times New Roman" w:cs="Times New Roman"/>
        </w:rPr>
        <w:t>Emergency plans including incident, medical and security operations.</w:t>
      </w:r>
    </w:p>
    <w:p w14:paraId="6601C7DD" w14:textId="77777777" w:rsidR="00DA284D" w:rsidRPr="0065346A" w:rsidRDefault="000E6516" w:rsidP="000E6516">
      <w:pPr>
        <w:pStyle w:val="ListParagraph"/>
        <w:numPr>
          <w:ilvl w:val="2"/>
          <w:numId w:val="6"/>
        </w:numPr>
        <w:ind w:left="720" w:hanging="270"/>
        <w:rPr>
          <w:rFonts w:ascii="Times New Roman" w:hAnsi="Times New Roman" w:cs="Times New Roman"/>
        </w:rPr>
      </w:pPr>
      <w:r w:rsidRPr="0065346A">
        <w:rPr>
          <w:rFonts w:ascii="Times New Roman" w:hAnsi="Times New Roman" w:cs="Times New Roman"/>
        </w:rPr>
        <w:t>Severe wea</w:t>
      </w:r>
      <w:r w:rsidR="00BE7CAE">
        <w:rPr>
          <w:rFonts w:ascii="Times New Roman" w:hAnsi="Times New Roman" w:cs="Times New Roman"/>
        </w:rPr>
        <w:t>ther/disaster relief plans that</w:t>
      </w:r>
      <w:r w:rsidRPr="0065346A">
        <w:rPr>
          <w:rFonts w:ascii="Times New Roman" w:hAnsi="Times New Roman" w:cs="Times New Roman"/>
        </w:rPr>
        <w:t xml:space="preserve"> could include risk/host sheltering, shelter in place or mega sheltering plans.</w:t>
      </w:r>
    </w:p>
    <w:p w14:paraId="6D5D65AA" w14:textId="77777777" w:rsidR="000E6516" w:rsidRPr="0065346A" w:rsidRDefault="000E6516" w:rsidP="000E6516">
      <w:pPr>
        <w:pStyle w:val="ListParagraph"/>
        <w:numPr>
          <w:ilvl w:val="2"/>
          <w:numId w:val="6"/>
        </w:numPr>
        <w:ind w:left="720" w:hanging="270"/>
        <w:rPr>
          <w:rFonts w:ascii="Times New Roman" w:hAnsi="Times New Roman" w:cs="Times New Roman"/>
        </w:rPr>
      </w:pPr>
      <w:r w:rsidRPr="0065346A">
        <w:rPr>
          <w:rFonts w:ascii="Times New Roman" w:hAnsi="Times New Roman" w:cs="Times New Roman"/>
        </w:rPr>
        <w:t>These plans must be living breathing documents with regular and routine updates to ensure information is current and address new issues as they ar</w:t>
      </w:r>
      <w:r w:rsidR="007418B9" w:rsidRPr="0065346A">
        <w:rPr>
          <w:rFonts w:ascii="Times New Roman" w:hAnsi="Times New Roman" w:cs="Times New Roman"/>
        </w:rPr>
        <w:t>ise</w:t>
      </w:r>
      <w:r w:rsidR="00BE7CAE">
        <w:rPr>
          <w:rFonts w:ascii="Times New Roman" w:hAnsi="Times New Roman" w:cs="Times New Roman"/>
        </w:rPr>
        <w:t>. In-</w:t>
      </w:r>
      <w:r w:rsidRPr="0065346A">
        <w:rPr>
          <w:rFonts w:ascii="Times New Roman" w:hAnsi="Times New Roman" w:cs="Times New Roman"/>
        </w:rPr>
        <w:t>house training shou</w:t>
      </w:r>
      <w:r w:rsidR="00060D6E" w:rsidRPr="0065346A">
        <w:rPr>
          <w:rFonts w:ascii="Times New Roman" w:hAnsi="Times New Roman" w:cs="Times New Roman"/>
        </w:rPr>
        <w:t>ld also be conducted annually (</w:t>
      </w:r>
      <w:r w:rsidRPr="008466FA">
        <w:rPr>
          <w:rFonts w:ascii="Times New Roman" w:hAnsi="Times New Roman" w:cs="Times New Roman"/>
        </w:rPr>
        <w:t xml:space="preserve">at </w:t>
      </w:r>
      <w:r w:rsidR="0027139C" w:rsidRPr="008466FA">
        <w:rPr>
          <w:rFonts w:ascii="Times New Roman" w:hAnsi="Times New Roman" w:cs="Times New Roman"/>
        </w:rPr>
        <w:t xml:space="preserve">a </w:t>
      </w:r>
      <w:r w:rsidRPr="008466FA">
        <w:rPr>
          <w:rFonts w:ascii="Times New Roman" w:hAnsi="Times New Roman" w:cs="Times New Roman"/>
        </w:rPr>
        <w:t>minimum</w:t>
      </w:r>
      <w:r w:rsidRPr="0065346A">
        <w:rPr>
          <w:rFonts w:ascii="Times New Roman" w:hAnsi="Times New Roman" w:cs="Times New Roman"/>
        </w:rPr>
        <w:t>) to keep procedures fresh.</w:t>
      </w:r>
    </w:p>
    <w:p w14:paraId="331218AE" w14:textId="77777777" w:rsidR="000E6516" w:rsidRPr="0065346A" w:rsidRDefault="000E6516" w:rsidP="000E6516">
      <w:pPr>
        <w:rPr>
          <w:rFonts w:ascii="Times New Roman" w:hAnsi="Times New Roman" w:cs="Times New Roman"/>
        </w:rPr>
      </w:pPr>
    </w:p>
    <w:p w14:paraId="584990AB" w14:textId="77777777" w:rsidR="000E6516" w:rsidRPr="0065346A" w:rsidRDefault="000E6516" w:rsidP="000E6516">
      <w:pPr>
        <w:rPr>
          <w:rFonts w:ascii="Times New Roman" w:hAnsi="Times New Roman" w:cs="Times New Roman"/>
          <w:b/>
        </w:rPr>
      </w:pPr>
      <w:r w:rsidRPr="0065346A">
        <w:rPr>
          <w:rFonts w:ascii="Times New Roman" w:hAnsi="Times New Roman" w:cs="Times New Roman"/>
          <w:b/>
        </w:rPr>
        <w:lastRenderedPageBreak/>
        <w:t>Examples</w:t>
      </w:r>
      <w:r w:rsidR="00970F7B" w:rsidRPr="0065346A">
        <w:rPr>
          <w:rFonts w:ascii="Times New Roman" w:hAnsi="Times New Roman" w:cs="Times New Roman"/>
          <w:b/>
        </w:rPr>
        <w:t>:</w:t>
      </w:r>
    </w:p>
    <w:p w14:paraId="193FD893" w14:textId="77777777" w:rsidR="00DA284D" w:rsidRPr="0065346A" w:rsidRDefault="000E6516" w:rsidP="000E6516">
      <w:pPr>
        <w:pStyle w:val="ListParagraph"/>
        <w:numPr>
          <w:ilvl w:val="0"/>
          <w:numId w:val="12"/>
        </w:numPr>
        <w:ind w:hanging="270"/>
        <w:rPr>
          <w:rFonts w:ascii="Times New Roman" w:hAnsi="Times New Roman" w:cs="Times New Roman"/>
        </w:rPr>
      </w:pPr>
      <w:r w:rsidRPr="0065346A">
        <w:rPr>
          <w:rFonts w:ascii="Times New Roman" w:hAnsi="Times New Roman" w:cs="Times New Roman"/>
        </w:rPr>
        <w:t>An event or activity that successfully tested existing plans or led to the implementation of new plans to ensure proper execution of the event.</w:t>
      </w:r>
    </w:p>
    <w:p w14:paraId="41643AD2" w14:textId="77777777" w:rsidR="00DA284D" w:rsidRPr="008466FA" w:rsidRDefault="000E6516" w:rsidP="000E6516">
      <w:pPr>
        <w:pStyle w:val="ListParagraph"/>
        <w:numPr>
          <w:ilvl w:val="0"/>
          <w:numId w:val="12"/>
        </w:numPr>
        <w:ind w:hanging="270"/>
        <w:rPr>
          <w:rFonts w:ascii="Times New Roman" w:hAnsi="Times New Roman" w:cs="Times New Roman"/>
        </w:rPr>
      </w:pPr>
      <w:r w:rsidRPr="0065346A">
        <w:rPr>
          <w:rFonts w:ascii="Times New Roman" w:hAnsi="Times New Roman" w:cs="Times New Roman"/>
        </w:rPr>
        <w:t xml:space="preserve">Innovative concepts in </w:t>
      </w:r>
      <w:r w:rsidRPr="008466FA">
        <w:rPr>
          <w:rFonts w:ascii="Times New Roman" w:hAnsi="Times New Roman" w:cs="Times New Roman"/>
        </w:rPr>
        <w:t>your facilit</w:t>
      </w:r>
      <w:r w:rsidR="0027139C" w:rsidRPr="008466FA">
        <w:rPr>
          <w:rFonts w:ascii="Times New Roman" w:hAnsi="Times New Roman" w:cs="Times New Roman"/>
        </w:rPr>
        <w:t>y’s</w:t>
      </w:r>
      <w:r w:rsidRPr="008466FA">
        <w:rPr>
          <w:rFonts w:ascii="Times New Roman" w:hAnsi="Times New Roman" w:cs="Times New Roman"/>
        </w:rPr>
        <w:t xml:space="preserve"> in-house training plan.</w:t>
      </w:r>
    </w:p>
    <w:p w14:paraId="3D3165B4" w14:textId="77777777" w:rsidR="00DA284D" w:rsidRPr="008466FA" w:rsidRDefault="000E6516" w:rsidP="000E6516">
      <w:pPr>
        <w:pStyle w:val="ListParagraph"/>
        <w:numPr>
          <w:ilvl w:val="0"/>
          <w:numId w:val="12"/>
        </w:numPr>
        <w:ind w:hanging="270"/>
        <w:rPr>
          <w:rFonts w:ascii="Times New Roman" w:hAnsi="Times New Roman" w:cs="Times New Roman"/>
        </w:rPr>
      </w:pPr>
      <w:r w:rsidRPr="008466FA">
        <w:rPr>
          <w:rFonts w:ascii="Times New Roman" w:hAnsi="Times New Roman" w:cs="Times New Roman"/>
        </w:rPr>
        <w:t xml:space="preserve">Innovative concepts </w:t>
      </w:r>
      <w:r w:rsidR="00BE7CAE">
        <w:rPr>
          <w:rFonts w:ascii="Times New Roman" w:hAnsi="Times New Roman" w:cs="Times New Roman"/>
        </w:rPr>
        <w:t>to demonstrate</w:t>
      </w:r>
      <w:r w:rsidRPr="008466FA">
        <w:rPr>
          <w:rFonts w:ascii="Times New Roman" w:hAnsi="Times New Roman" w:cs="Times New Roman"/>
        </w:rPr>
        <w:t xml:space="preserve"> how your facility partners with local emergency responders.</w:t>
      </w:r>
    </w:p>
    <w:p w14:paraId="2B1774F2" w14:textId="77777777" w:rsidR="00DA284D" w:rsidRPr="008466FA" w:rsidRDefault="000E6516" w:rsidP="000E6516">
      <w:pPr>
        <w:pStyle w:val="ListParagraph"/>
        <w:numPr>
          <w:ilvl w:val="0"/>
          <w:numId w:val="12"/>
        </w:numPr>
        <w:ind w:hanging="270"/>
        <w:rPr>
          <w:rFonts w:ascii="Times New Roman" w:hAnsi="Times New Roman" w:cs="Times New Roman"/>
        </w:rPr>
      </w:pPr>
      <w:r w:rsidRPr="008466FA">
        <w:rPr>
          <w:rFonts w:ascii="Times New Roman" w:hAnsi="Times New Roman" w:cs="Times New Roman"/>
        </w:rPr>
        <w:t>How your facility has reached out in a time of need to play the role of a shelter.</w:t>
      </w:r>
    </w:p>
    <w:p w14:paraId="3DEE377D" w14:textId="77777777" w:rsidR="00DA284D" w:rsidRPr="0065346A" w:rsidRDefault="0027139C" w:rsidP="000E6516">
      <w:pPr>
        <w:pStyle w:val="ListParagraph"/>
        <w:numPr>
          <w:ilvl w:val="0"/>
          <w:numId w:val="12"/>
        </w:numPr>
        <w:ind w:hanging="270"/>
        <w:rPr>
          <w:rFonts w:ascii="Times New Roman" w:hAnsi="Times New Roman" w:cs="Times New Roman"/>
        </w:rPr>
      </w:pPr>
      <w:r w:rsidRPr="008466FA">
        <w:rPr>
          <w:rFonts w:ascii="Times New Roman" w:hAnsi="Times New Roman" w:cs="Times New Roman"/>
        </w:rPr>
        <w:t>How your facility’s</w:t>
      </w:r>
      <w:r w:rsidR="000E6516" w:rsidRPr="008466FA">
        <w:rPr>
          <w:rFonts w:ascii="Times New Roman" w:hAnsi="Times New Roman" w:cs="Times New Roman"/>
        </w:rPr>
        <w:t xml:space="preserve"> risk manage</w:t>
      </w:r>
      <w:r w:rsidR="000E6516" w:rsidRPr="0065346A">
        <w:rPr>
          <w:rFonts w:ascii="Times New Roman" w:hAnsi="Times New Roman" w:cs="Times New Roman"/>
        </w:rPr>
        <w:t xml:space="preserve">ment plan is implemented and </w:t>
      </w:r>
      <w:r w:rsidRPr="008466FA">
        <w:rPr>
          <w:rFonts w:ascii="Times New Roman" w:hAnsi="Times New Roman" w:cs="Times New Roman"/>
        </w:rPr>
        <w:t xml:space="preserve">developed </w:t>
      </w:r>
      <w:r w:rsidR="000E6516" w:rsidRPr="008466FA">
        <w:rPr>
          <w:rFonts w:ascii="Times New Roman" w:hAnsi="Times New Roman" w:cs="Times New Roman"/>
        </w:rPr>
        <w:t>t</w:t>
      </w:r>
      <w:r w:rsidR="000E6516" w:rsidRPr="0065346A">
        <w:rPr>
          <w:rFonts w:ascii="Times New Roman" w:hAnsi="Times New Roman" w:cs="Times New Roman"/>
        </w:rPr>
        <w:t>o mitigate potential concerns.</w:t>
      </w:r>
    </w:p>
    <w:p w14:paraId="76D38C80" w14:textId="77777777" w:rsidR="000E6516" w:rsidRPr="0065346A" w:rsidRDefault="000E6516" w:rsidP="000E6516">
      <w:pPr>
        <w:pStyle w:val="ListParagraph"/>
        <w:numPr>
          <w:ilvl w:val="0"/>
          <w:numId w:val="12"/>
        </w:numPr>
        <w:ind w:hanging="270"/>
        <w:rPr>
          <w:rFonts w:ascii="Times New Roman" w:hAnsi="Times New Roman" w:cs="Times New Roman"/>
        </w:rPr>
      </w:pPr>
      <w:r w:rsidRPr="0065346A">
        <w:rPr>
          <w:rFonts w:ascii="Times New Roman" w:hAnsi="Times New Roman" w:cs="Times New Roman"/>
        </w:rPr>
        <w:t>Testimonials (as applicable) from local law enforcement, emergency responders, OSHA, etc.</w:t>
      </w:r>
      <w:r w:rsidR="00060D6E" w:rsidRPr="0065346A">
        <w:rPr>
          <w:rFonts w:ascii="Times New Roman" w:hAnsi="Times New Roman" w:cs="Times New Roman"/>
        </w:rPr>
        <w:t xml:space="preserve">  Include any testimonials with your application; however, testimonials will not count towards the </w:t>
      </w:r>
      <w:proofErr w:type="gramStart"/>
      <w:r w:rsidR="00060D6E" w:rsidRPr="0065346A">
        <w:rPr>
          <w:rFonts w:ascii="Times New Roman" w:hAnsi="Times New Roman" w:cs="Times New Roman"/>
        </w:rPr>
        <w:t>500 word</w:t>
      </w:r>
      <w:proofErr w:type="gramEnd"/>
      <w:r w:rsidR="00060D6E" w:rsidRPr="0065346A">
        <w:rPr>
          <w:rFonts w:ascii="Times New Roman" w:hAnsi="Times New Roman" w:cs="Times New Roman"/>
        </w:rPr>
        <w:t xml:space="preserve"> maximum.  </w:t>
      </w:r>
    </w:p>
    <w:p w14:paraId="2CC1FF64" w14:textId="77777777" w:rsidR="00060D6E" w:rsidRPr="0065346A" w:rsidRDefault="00060D6E" w:rsidP="00060D6E">
      <w:pPr>
        <w:pStyle w:val="ListParagraph"/>
        <w:rPr>
          <w:rFonts w:ascii="Times New Roman" w:hAnsi="Times New Roman" w:cs="Times New Roman"/>
        </w:rPr>
      </w:pPr>
    </w:p>
    <w:p w14:paraId="296F6098" w14:textId="77777777" w:rsidR="000E6516" w:rsidRPr="0065346A" w:rsidRDefault="000E6516" w:rsidP="000E6516">
      <w:pPr>
        <w:rPr>
          <w:rFonts w:ascii="Times New Roman" w:hAnsi="Times New Roman" w:cs="Times New Roman"/>
          <w:b/>
          <w:sz w:val="24"/>
          <w:szCs w:val="24"/>
        </w:rPr>
      </w:pPr>
      <w:r w:rsidRPr="0065346A">
        <w:rPr>
          <w:rFonts w:ascii="Times New Roman" w:hAnsi="Times New Roman" w:cs="Times New Roman"/>
          <w:b/>
          <w:sz w:val="24"/>
          <w:szCs w:val="24"/>
        </w:rPr>
        <w:t>Service to the Community</w:t>
      </w:r>
    </w:p>
    <w:p w14:paraId="30D962B7" w14:textId="77777777" w:rsidR="000E6516" w:rsidRPr="0065346A" w:rsidRDefault="000E6516" w:rsidP="000E6516">
      <w:pPr>
        <w:rPr>
          <w:rFonts w:ascii="Times New Roman" w:hAnsi="Times New Roman" w:cs="Times New Roman"/>
        </w:rPr>
      </w:pPr>
      <w:r w:rsidRPr="0065346A">
        <w:rPr>
          <w:rFonts w:ascii="Times New Roman" w:hAnsi="Times New Roman" w:cs="Times New Roman"/>
          <w:b/>
        </w:rPr>
        <w:t>Statement:</w:t>
      </w:r>
      <w:r w:rsidRPr="0065346A">
        <w:rPr>
          <w:rFonts w:ascii="Times New Roman" w:hAnsi="Times New Roman" w:cs="Times New Roman"/>
        </w:rPr>
        <w:t xml:space="preserve"> Equin</w:t>
      </w:r>
      <w:r w:rsidR="0027139C">
        <w:rPr>
          <w:rFonts w:ascii="Times New Roman" w:hAnsi="Times New Roman" w:cs="Times New Roman"/>
        </w:rPr>
        <w:t>e and a</w:t>
      </w:r>
      <w:r w:rsidRPr="0065346A">
        <w:rPr>
          <w:rFonts w:ascii="Times New Roman" w:hAnsi="Times New Roman" w:cs="Times New Roman"/>
        </w:rPr>
        <w:t>gricultural facilities are most effective and successful when they serve identified community needs. Facility excellence is achieved by being instrumentally involved in the local community through special programs, projects or initiatives that raise the visibility and influence of the facility in the community.</w:t>
      </w:r>
    </w:p>
    <w:p w14:paraId="1EACC280" w14:textId="77777777" w:rsidR="000E6516" w:rsidRPr="0065346A" w:rsidRDefault="00DA284D" w:rsidP="000E6516">
      <w:pPr>
        <w:rPr>
          <w:rFonts w:ascii="Times New Roman" w:hAnsi="Times New Roman" w:cs="Times New Roman"/>
        </w:rPr>
      </w:pPr>
      <w:r w:rsidRPr="0065346A">
        <w:rPr>
          <w:rFonts w:ascii="Times New Roman" w:hAnsi="Times New Roman" w:cs="Times New Roman"/>
          <w:b/>
        </w:rPr>
        <w:t>Objective</w:t>
      </w:r>
      <w:r w:rsidR="000E6516" w:rsidRPr="0065346A">
        <w:rPr>
          <w:rFonts w:ascii="Times New Roman" w:hAnsi="Times New Roman" w:cs="Times New Roman"/>
          <w:b/>
        </w:rPr>
        <w:t>:</w:t>
      </w:r>
      <w:r w:rsidR="000E6516" w:rsidRPr="0065346A">
        <w:rPr>
          <w:rFonts w:ascii="Times New Roman" w:hAnsi="Times New Roman" w:cs="Times New Roman"/>
        </w:rPr>
        <w:t xml:space="preserve"> How does you</w:t>
      </w:r>
      <w:r w:rsidR="0027139C">
        <w:rPr>
          <w:rFonts w:ascii="Times New Roman" w:hAnsi="Times New Roman" w:cs="Times New Roman"/>
        </w:rPr>
        <w:t xml:space="preserve">r facility serve the </w:t>
      </w:r>
      <w:r w:rsidR="0027139C" w:rsidRPr="008466FA">
        <w:rPr>
          <w:rFonts w:ascii="Times New Roman" w:hAnsi="Times New Roman" w:cs="Times New Roman"/>
        </w:rPr>
        <w:t>community</w:t>
      </w:r>
      <w:r w:rsidR="000E6516" w:rsidRPr="0065346A">
        <w:rPr>
          <w:rFonts w:ascii="Times New Roman" w:hAnsi="Times New Roman" w:cs="Times New Roman"/>
        </w:rPr>
        <w:t xml:space="preserve"> (national, regional and local)? How is your facility valued?</w:t>
      </w:r>
    </w:p>
    <w:p w14:paraId="64AE6EEE" w14:textId="77777777" w:rsidR="00DA284D" w:rsidRPr="0065346A" w:rsidRDefault="000E6516" w:rsidP="0082108E">
      <w:pPr>
        <w:pStyle w:val="ListParagraph"/>
        <w:numPr>
          <w:ilvl w:val="0"/>
          <w:numId w:val="13"/>
        </w:numPr>
        <w:ind w:left="720" w:hanging="270"/>
        <w:rPr>
          <w:rFonts w:ascii="Times New Roman" w:hAnsi="Times New Roman" w:cs="Times New Roman"/>
        </w:rPr>
      </w:pPr>
      <w:r w:rsidRPr="0065346A">
        <w:rPr>
          <w:rFonts w:ascii="Times New Roman" w:hAnsi="Times New Roman" w:cs="Times New Roman"/>
        </w:rPr>
        <w:t>Support of non-profit and community service organizations</w:t>
      </w:r>
      <w:r w:rsidR="00BE7CAE">
        <w:rPr>
          <w:rFonts w:ascii="Times New Roman" w:hAnsi="Times New Roman" w:cs="Times New Roman"/>
        </w:rPr>
        <w:t>,</w:t>
      </w:r>
      <w:r w:rsidR="0045147E">
        <w:rPr>
          <w:rFonts w:ascii="Times New Roman" w:hAnsi="Times New Roman" w:cs="Times New Roman"/>
        </w:rPr>
        <w:t xml:space="preserve"> </w:t>
      </w:r>
      <w:r w:rsidR="00BE7CAE">
        <w:rPr>
          <w:rFonts w:ascii="Times New Roman" w:hAnsi="Times New Roman" w:cs="Times New Roman"/>
        </w:rPr>
        <w:t>e</w:t>
      </w:r>
      <w:r w:rsidRPr="0065346A">
        <w:rPr>
          <w:rFonts w:ascii="Times New Roman" w:hAnsi="Times New Roman" w:cs="Times New Roman"/>
        </w:rPr>
        <w:t>ither in the facility itself, by participation of staff individually or as a group in community projects.</w:t>
      </w:r>
    </w:p>
    <w:p w14:paraId="12E296C7" w14:textId="77777777" w:rsidR="00060D6E" w:rsidRPr="0065346A" w:rsidRDefault="00060D6E" w:rsidP="0082108E">
      <w:pPr>
        <w:pStyle w:val="ListParagraph"/>
        <w:numPr>
          <w:ilvl w:val="0"/>
          <w:numId w:val="13"/>
        </w:numPr>
        <w:ind w:left="720" w:hanging="270"/>
        <w:rPr>
          <w:rFonts w:ascii="Times New Roman" w:hAnsi="Times New Roman" w:cs="Times New Roman"/>
        </w:rPr>
      </w:pPr>
      <w:r w:rsidRPr="0065346A">
        <w:rPr>
          <w:rFonts w:ascii="Times New Roman" w:hAnsi="Times New Roman" w:cs="Times New Roman"/>
        </w:rPr>
        <w:t>Economic impact of your facility on the local community.</w:t>
      </w:r>
    </w:p>
    <w:p w14:paraId="19BEFC81" w14:textId="77777777" w:rsidR="000E6516" w:rsidRPr="0065346A" w:rsidRDefault="000E6516" w:rsidP="0082108E">
      <w:pPr>
        <w:pStyle w:val="ListParagraph"/>
        <w:numPr>
          <w:ilvl w:val="0"/>
          <w:numId w:val="13"/>
        </w:numPr>
        <w:ind w:left="720" w:hanging="270"/>
        <w:rPr>
          <w:rFonts w:ascii="Times New Roman" w:hAnsi="Times New Roman" w:cs="Times New Roman"/>
        </w:rPr>
      </w:pPr>
      <w:r w:rsidRPr="0065346A">
        <w:rPr>
          <w:rFonts w:ascii="Times New Roman" w:hAnsi="Times New Roman" w:cs="Times New Roman"/>
        </w:rPr>
        <w:t>Other community needs addressed.</w:t>
      </w:r>
    </w:p>
    <w:p w14:paraId="4EE99AC8" w14:textId="77777777" w:rsidR="000E6516" w:rsidRPr="0065346A" w:rsidRDefault="000E6516" w:rsidP="000E6516">
      <w:pPr>
        <w:rPr>
          <w:rFonts w:ascii="Times New Roman" w:hAnsi="Times New Roman" w:cs="Times New Roman"/>
          <w:b/>
        </w:rPr>
      </w:pPr>
      <w:r w:rsidRPr="0065346A">
        <w:rPr>
          <w:rFonts w:ascii="Times New Roman" w:hAnsi="Times New Roman" w:cs="Times New Roman"/>
          <w:b/>
        </w:rPr>
        <w:t>Examples</w:t>
      </w:r>
      <w:r w:rsidR="00DA284D" w:rsidRPr="0065346A">
        <w:rPr>
          <w:rFonts w:ascii="Times New Roman" w:hAnsi="Times New Roman" w:cs="Times New Roman"/>
          <w:b/>
        </w:rPr>
        <w:t>:</w:t>
      </w:r>
    </w:p>
    <w:p w14:paraId="72E3D427" w14:textId="77777777" w:rsidR="00DC6D60" w:rsidRPr="0065346A" w:rsidRDefault="000E6516" w:rsidP="0082108E">
      <w:pPr>
        <w:pStyle w:val="ListParagraph"/>
        <w:numPr>
          <w:ilvl w:val="0"/>
          <w:numId w:val="14"/>
        </w:numPr>
        <w:ind w:left="720" w:hanging="270"/>
        <w:rPr>
          <w:rFonts w:ascii="Times New Roman" w:hAnsi="Times New Roman" w:cs="Times New Roman"/>
        </w:rPr>
      </w:pPr>
      <w:r w:rsidRPr="0065346A">
        <w:rPr>
          <w:rFonts w:ascii="Times New Roman" w:hAnsi="Times New Roman" w:cs="Times New Roman"/>
        </w:rPr>
        <w:t>Public/private partnerships for community action projects.</w:t>
      </w:r>
    </w:p>
    <w:p w14:paraId="294ED2C8" w14:textId="77777777" w:rsidR="00DC6D60" w:rsidRPr="0065346A" w:rsidRDefault="00DC6D60" w:rsidP="0082108E">
      <w:pPr>
        <w:pStyle w:val="ListParagraph"/>
        <w:numPr>
          <w:ilvl w:val="0"/>
          <w:numId w:val="14"/>
        </w:numPr>
        <w:ind w:left="720" w:hanging="270"/>
        <w:rPr>
          <w:rFonts w:ascii="Times New Roman" w:hAnsi="Times New Roman" w:cs="Times New Roman"/>
        </w:rPr>
      </w:pPr>
      <w:r w:rsidRPr="0065346A">
        <w:rPr>
          <w:rFonts w:ascii="Times New Roman" w:hAnsi="Times New Roman" w:cs="Times New Roman"/>
        </w:rPr>
        <w:t>N</w:t>
      </w:r>
      <w:r w:rsidR="000E6516" w:rsidRPr="0065346A">
        <w:rPr>
          <w:rFonts w:ascii="Times New Roman" w:hAnsi="Times New Roman" w:cs="Times New Roman"/>
        </w:rPr>
        <w:t>umber and type of projects.</w:t>
      </w:r>
    </w:p>
    <w:p w14:paraId="4FF90AD0" w14:textId="77777777" w:rsidR="00DC6D60" w:rsidRPr="0065346A" w:rsidRDefault="000E6516" w:rsidP="0082108E">
      <w:pPr>
        <w:pStyle w:val="ListParagraph"/>
        <w:numPr>
          <w:ilvl w:val="0"/>
          <w:numId w:val="14"/>
        </w:numPr>
        <w:ind w:left="720" w:hanging="270"/>
        <w:rPr>
          <w:rFonts w:ascii="Times New Roman" w:hAnsi="Times New Roman" w:cs="Times New Roman"/>
        </w:rPr>
      </w:pPr>
      <w:r w:rsidRPr="0065346A">
        <w:rPr>
          <w:rFonts w:ascii="Times New Roman" w:hAnsi="Times New Roman" w:cs="Times New Roman"/>
        </w:rPr>
        <w:t>Percentage of staff participation.</w:t>
      </w:r>
    </w:p>
    <w:p w14:paraId="2020A455" w14:textId="77777777" w:rsidR="000E6516" w:rsidRPr="0065346A" w:rsidRDefault="000E6516" w:rsidP="0082108E">
      <w:pPr>
        <w:pStyle w:val="ListParagraph"/>
        <w:numPr>
          <w:ilvl w:val="0"/>
          <w:numId w:val="14"/>
        </w:numPr>
        <w:ind w:left="720" w:hanging="270"/>
        <w:rPr>
          <w:rFonts w:ascii="Times New Roman" w:hAnsi="Times New Roman" w:cs="Times New Roman"/>
        </w:rPr>
      </w:pPr>
      <w:r w:rsidRPr="0065346A">
        <w:rPr>
          <w:rFonts w:ascii="Times New Roman" w:hAnsi="Times New Roman" w:cs="Times New Roman"/>
        </w:rPr>
        <w:t>Recognitions received by the community.</w:t>
      </w:r>
    </w:p>
    <w:p w14:paraId="1F4D1165" w14:textId="77777777" w:rsidR="00060D6E" w:rsidRPr="0065346A" w:rsidRDefault="00AC4412" w:rsidP="0082108E">
      <w:pPr>
        <w:pStyle w:val="ListParagraph"/>
        <w:numPr>
          <w:ilvl w:val="0"/>
          <w:numId w:val="14"/>
        </w:numPr>
        <w:ind w:left="720" w:hanging="270"/>
        <w:rPr>
          <w:rFonts w:ascii="Times New Roman" w:hAnsi="Times New Roman" w:cs="Times New Roman"/>
        </w:rPr>
      </w:pPr>
      <w:r w:rsidRPr="0065346A">
        <w:rPr>
          <w:rFonts w:ascii="Times New Roman" w:hAnsi="Times New Roman" w:cs="Times New Roman"/>
        </w:rPr>
        <w:t>Estimated economic impact for the community</w:t>
      </w:r>
      <w:r w:rsidR="00637AE2" w:rsidRPr="0065346A">
        <w:rPr>
          <w:rFonts w:ascii="Times New Roman" w:hAnsi="Times New Roman" w:cs="Times New Roman"/>
        </w:rPr>
        <w:t>.</w:t>
      </w:r>
    </w:p>
    <w:p w14:paraId="6AA1123A" w14:textId="77777777" w:rsidR="0027139C" w:rsidRDefault="0027139C" w:rsidP="000E6516">
      <w:pPr>
        <w:rPr>
          <w:rFonts w:ascii="Times New Roman" w:hAnsi="Times New Roman" w:cs="Times New Roman"/>
          <w:b/>
          <w:sz w:val="24"/>
          <w:szCs w:val="24"/>
        </w:rPr>
      </w:pPr>
    </w:p>
    <w:p w14:paraId="4045204C" w14:textId="77777777" w:rsidR="008466FA" w:rsidRDefault="008466FA" w:rsidP="000E6516">
      <w:pPr>
        <w:rPr>
          <w:rFonts w:ascii="Times New Roman" w:hAnsi="Times New Roman" w:cs="Times New Roman"/>
          <w:b/>
          <w:sz w:val="24"/>
          <w:szCs w:val="24"/>
        </w:rPr>
      </w:pPr>
    </w:p>
    <w:p w14:paraId="36F4ECA9" w14:textId="77777777" w:rsidR="008466FA" w:rsidRDefault="008466FA" w:rsidP="000E6516">
      <w:pPr>
        <w:rPr>
          <w:rFonts w:ascii="Times New Roman" w:hAnsi="Times New Roman" w:cs="Times New Roman"/>
          <w:b/>
          <w:sz w:val="24"/>
          <w:szCs w:val="24"/>
        </w:rPr>
      </w:pPr>
    </w:p>
    <w:p w14:paraId="6D27DC32" w14:textId="77777777" w:rsidR="008466FA" w:rsidRDefault="008466FA" w:rsidP="000E6516">
      <w:pPr>
        <w:rPr>
          <w:rFonts w:ascii="Times New Roman" w:hAnsi="Times New Roman" w:cs="Times New Roman"/>
          <w:b/>
          <w:sz w:val="24"/>
          <w:szCs w:val="24"/>
        </w:rPr>
      </w:pPr>
    </w:p>
    <w:p w14:paraId="2D374AF9" w14:textId="77777777" w:rsidR="0027139C" w:rsidRDefault="0027139C" w:rsidP="000E6516">
      <w:pPr>
        <w:rPr>
          <w:rFonts w:ascii="Times New Roman" w:hAnsi="Times New Roman" w:cs="Times New Roman"/>
          <w:b/>
          <w:sz w:val="24"/>
          <w:szCs w:val="24"/>
        </w:rPr>
      </w:pPr>
    </w:p>
    <w:p w14:paraId="3D440002" w14:textId="77777777" w:rsidR="0027139C" w:rsidRDefault="0027139C" w:rsidP="000E6516">
      <w:pPr>
        <w:rPr>
          <w:rFonts w:ascii="Times New Roman" w:hAnsi="Times New Roman" w:cs="Times New Roman"/>
          <w:b/>
          <w:sz w:val="24"/>
          <w:szCs w:val="24"/>
        </w:rPr>
      </w:pPr>
    </w:p>
    <w:p w14:paraId="74C1267D" w14:textId="77777777" w:rsidR="0027139C" w:rsidRDefault="0027139C" w:rsidP="000E6516">
      <w:pPr>
        <w:rPr>
          <w:rFonts w:ascii="Times New Roman" w:hAnsi="Times New Roman" w:cs="Times New Roman"/>
          <w:b/>
          <w:sz w:val="24"/>
          <w:szCs w:val="24"/>
        </w:rPr>
      </w:pPr>
    </w:p>
    <w:p w14:paraId="30EE7A7A" w14:textId="77777777" w:rsidR="0081281E" w:rsidRDefault="0081281E" w:rsidP="000E6516">
      <w:pPr>
        <w:rPr>
          <w:rFonts w:ascii="Times New Roman" w:hAnsi="Times New Roman" w:cs="Times New Roman"/>
          <w:b/>
          <w:sz w:val="24"/>
          <w:szCs w:val="24"/>
        </w:rPr>
      </w:pPr>
    </w:p>
    <w:p w14:paraId="47DD77E8" w14:textId="77777777" w:rsidR="00A131D6" w:rsidRDefault="00A131D6" w:rsidP="000E6516">
      <w:pPr>
        <w:rPr>
          <w:rFonts w:ascii="Times New Roman" w:hAnsi="Times New Roman" w:cs="Times New Roman"/>
          <w:b/>
          <w:sz w:val="24"/>
          <w:szCs w:val="24"/>
        </w:rPr>
      </w:pPr>
    </w:p>
    <w:p w14:paraId="164DD41A" w14:textId="77777777" w:rsidR="000E6516" w:rsidRPr="0065346A" w:rsidRDefault="000E6516" w:rsidP="000E6516">
      <w:pPr>
        <w:rPr>
          <w:rFonts w:ascii="Times New Roman" w:hAnsi="Times New Roman" w:cs="Times New Roman"/>
          <w:b/>
          <w:sz w:val="24"/>
          <w:szCs w:val="24"/>
        </w:rPr>
      </w:pPr>
      <w:r w:rsidRPr="0065346A">
        <w:rPr>
          <w:rFonts w:ascii="Times New Roman" w:hAnsi="Times New Roman" w:cs="Times New Roman"/>
          <w:b/>
          <w:sz w:val="24"/>
          <w:szCs w:val="24"/>
        </w:rPr>
        <w:t>Concluding Summary</w:t>
      </w:r>
    </w:p>
    <w:p w14:paraId="42CEB499" w14:textId="77777777" w:rsidR="000E6516" w:rsidRPr="0065346A" w:rsidRDefault="0027139C" w:rsidP="000E6516">
      <w:pPr>
        <w:rPr>
          <w:rFonts w:ascii="Times New Roman" w:hAnsi="Times New Roman" w:cs="Times New Roman"/>
        </w:rPr>
      </w:pPr>
      <w:r w:rsidRPr="008466FA">
        <w:rPr>
          <w:rFonts w:ascii="Times New Roman" w:hAnsi="Times New Roman" w:cs="Times New Roman"/>
        </w:rPr>
        <w:t>P</w:t>
      </w:r>
      <w:r w:rsidR="000E6516" w:rsidRPr="008466FA">
        <w:rPr>
          <w:rFonts w:ascii="Times New Roman" w:hAnsi="Times New Roman" w:cs="Times New Roman"/>
        </w:rPr>
        <w:t>rovide</w:t>
      </w:r>
      <w:r w:rsidR="000E6516" w:rsidRPr="0065346A">
        <w:rPr>
          <w:rFonts w:ascii="Times New Roman" w:hAnsi="Times New Roman" w:cs="Times New Roman"/>
        </w:rPr>
        <w:t xml:space="preserve"> a </w:t>
      </w:r>
      <w:proofErr w:type="gramStart"/>
      <w:r w:rsidR="000E6516" w:rsidRPr="0065346A">
        <w:rPr>
          <w:rFonts w:ascii="Times New Roman" w:hAnsi="Times New Roman" w:cs="Times New Roman"/>
        </w:rPr>
        <w:t>300 word</w:t>
      </w:r>
      <w:proofErr w:type="gramEnd"/>
      <w:r w:rsidR="000E6516" w:rsidRPr="0065346A">
        <w:rPr>
          <w:rFonts w:ascii="Times New Roman" w:hAnsi="Times New Roman" w:cs="Times New Roman"/>
        </w:rPr>
        <w:t xml:space="preserve"> summary of why y</w:t>
      </w:r>
      <w:r>
        <w:rPr>
          <w:rFonts w:ascii="Times New Roman" w:hAnsi="Times New Roman" w:cs="Times New Roman"/>
        </w:rPr>
        <w:t>our facility should be awarded T</w:t>
      </w:r>
      <w:r w:rsidR="000E6516" w:rsidRPr="0065346A">
        <w:rPr>
          <w:rFonts w:ascii="Times New Roman" w:hAnsi="Times New Roman" w:cs="Times New Roman"/>
        </w:rPr>
        <w:t>he L</w:t>
      </w:r>
      <w:r w:rsidR="00AB3464" w:rsidRPr="0065346A">
        <w:rPr>
          <w:rFonts w:ascii="Times New Roman" w:hAnsi="Times New Roman" w:cs="Times New Roman"/>
        </w:rPr>
        <w:t>eague’s</w:t>
      </w:r>
      <w:r w:rsidR="000E6516" w:rsidRPr="0065346A">
        <w:rPr>
          <w:rFonts w:ascii="Times New Roman" w:hAnsi="Times New Roman" w:cs="Times New Roman"/>
        </w:rPr>
        <w:t xml:space="preserve"> Facility of the Year</w:t>
      </w:r>
      <w:r w:rsidR="00637AE2" w:rsidRPr="0065346A">
        <w:rPr>
          <w:rFonts w:ascii="Times New Roman" w:hAnsi="Times New Roman" w:cs="Times New Roman"/>
        </w:rPr>
        <w:t xml:space="preserve"> Award</w:t>
      </w:r>
      <w:r w:rsidR="00AC4412" w:rsidRPr="0065346A">
        <w:rPr>
          <w:rFonts w:ascii="Times New Roman" w:hAnsi="Times New Roman" w:cs="Times New Roman"/>
        </w:rPr>
        <w:t>.</w:t>
      </w:r>
    </w:p>
    <w:p w14:paraId="0EF3328B" w14:textId="77777777" w:rsidR="0027139C" w:rsidRDefault="0027139C" w:rsidP="000E6516">
      <w:pPr>
        <w:rPr>
          <w:rFonts w:ascii="Times New Roman" w:hAnsi="Times New Roman" w:cs="Times New Roman"/>
          <w:b/>
          <w:sz w:val="24"/>
          <w:szCs w:val="24"/>
        </w:rPr>
      </w:pPr>
    </w:p>
    <w:p w14:paraId="22E6B39F" w14:textId="77777777" w:rsidR="00AC4412" w:rsidRPr="0065346A" w:rsidRDefault="00AC4412" w:rsidP="000E6516">
      <w:pPr>
        <w:rPr>
          <w:rFonts w:ascii="Times New Roman" w:hAnsi="Times New Roman" w:cs="Times New Roman"/>
          <w:b/>
          <w:sz w:val="24"/>
          <w:szCs w:val="24"/>
        </w:rPr>
      </w:pPr>
      <w:r w:rsidRPr="0065346A">
        <w:rPr>
          <w:rFonts w:ascii="Times New Roman" w:hAnsi="Times New Roman" w:cs="Times New Roman"/>
          <w:b/>
          <w:sz w:val="24"/>
          <w:szCs w:val="24"/>
        </w:rPr>
        <w:t>Selection:</w:t>
      </w:r>
    </w:p>
    <w:p w14:paraId="0785AC4A" w14:textId="77777777" w:rsidR="000E6516" w:rsidRPr="0065346A" w:rsidRDefault="00AC4412" w:rsidP="000E6516">
      <w:pPr>
        <w:rPr>
          <w:rFonts w:ascii="Times New Roman" w:hAnsi="Times New Roman" w:cs="Times New Roman"/>
        </w:rPr>
      </w:pPr>
      <w:r w:rsidRPr="0065346A">
        <w:rPr>
          <w:rFonts w:ascii="Times New Roman" w:hAnsi="Times New Roman" w:cs="Times New Roman"/>
        </w:rPr>
        <w:t>Applications wil</w:t>
      </w:r>
      <w:r w:rsidR="0027139C">
        <w:rPr>
          <w:rFonts w:ascii="Times New Roman" w:hAnsi="Times New Roman" w:cs="Times New Roman"/>
        </w:rPr>
        <w:t>l be reviewed and evaluated by T</w:t>
      </w:r>
      <w:r w:rsidRPr="0065346A">
        <w:rPr>
          <w:rFonts w:ascii="Times New Roman" w:hAnsi="Times New Roman" w:cs="Times New Roman"/>
        </w:rPr>
        <w:t>he League’s Award</w:t>
      </w:r>
      <w:r w:rsidR="00FC1CCE" w:rsidRPr="0065346A">
        <w:rPr>
          <w:rFonts w:ascii="Times New Roman" w:hAnsi="Times New Roman" w:cs="Times New Roman"/>
        </w:rPr>
        <w:t>s</w:t>
      </w:r>
      <w:r w:rsidRPr="0065346A">
        <w:rPr>
          <w:rFonts w:ascii="Times New Roman" w:hAnsi="Times New Roman" w:cs="Times New Roman"/>
        </w:rPr>
        <w:t xml:space="preserve"> Committee.  </w:t>
      </w:r>
      <w:r w:rsidR="005000DD" w:rsidRPr="0065346A">
        <w:rPr>
          <w:rFonts w:ascii="Times New Roman" w:hAnsi="Times New Roman" w:cs="Times New Roman"/>
        </w:rPr>
        <w:t>The Award</w:t>
      </w:r>
      <w:r w:rsidR="00FC1CCE" w:rsidRPr="0065346A">
        <w:rPr>
          <w:rFonts w:ascii="Times New Roman" w:hAnsi="Times New Roman" w:cs="Times New Roman"/>
        </w:rPr>
        <w:t>s</w:t>
      </w:r>
      <w:r w:rsidR="0027139C">
        <w:rPr>
          <w:rFonts w:ascii="Times New Roman" w:hAnsi="Times New Roman" w:cs="Times New Roman"/>
        </w:rPr>
        <w:t xml:space="preserve"> Committee shall be led by T</w:t>
      </w:r>
      <w:r w:rsidR="005000DD" w:rsidRPr="0065346A">
        <w:rPr>
          <w:rFonts w:ascii="Times New Roman" w:hAnsi="Times New Roman" w:cs="Times New Roman"/>
        </w:rPr>
        <w:t xml:space="preserve">he League Board Chair </w:t>
      </w:r>
      <w:r w:rsidR="0027139C">
        <w:rPr>
          <w:rFonts w:ascii="Times New Roman" w:hAnsi="Times New Roman" w:cs="Times New Roman"/>
        </w:rPr>
        <w:t>with two additional b</w:t>
      </w:r>
      <w:r w:rsidR="00D544C4" w:rsidRPr="0065346A">
        <w:rPr>
          <w:rFonts w:ascii="Times New Roman" w:hAnsi="Times New Roman" w:cs="Times New Roman"/>
        </w:rPr>
        <w:t xml:space="preserve">oard members.  </w:t>
      </w:r>
      <w:r w:rsidR="0027139C">
        <w:rPr>
          <w:rFonts w:ascii="Times New Roman" w:hAnsi="Times New Roman" w:cs="Times New Roman"/>
        </w:rPr>
        <w:t xml:space="preserve">Should any League </w:t>
      </w:r>
      <w:r w:rsidR="0027139C" w:rsidRPr="008466FA">
        <w:rPr>
          <w:rFonts w:ascii="Times New Roman" w:hAnsi="Times New Roman" w:cs="Times New Roman"/>
        </w:rPr>
        <w:t>b</w:t>
      </w:r>
      <w:r w:rsidR="007A7172" w:rsidRPr="008466FA">
        <w:rPr>
          <w:rFonts w:ascii="Times New Roman" w:hAnsi="Times New Roman" w:cs="Times New Roman"/>
        </w:rPr>
        <w:t>oard member</w:t>
      </w:r>
      <w:r w:rsidR="0027139C" w:rsidRPr="008466FA">
        <w:rPr>
          <w:rFonts w:ascii="Times New Roman" w:hAnsi="Times New Roman" w:cs="Times New Roman"/>
        </w:rPr>
        <w:t>s</w:t>
      </w:r>
      <w:r w:rsidR="007A7172" w:rsidRPr="008466FA">
        <w:rPr>
          <w:rFonts w:ascii="Times New Roman" w:hAnsi="Times New Roman" w:cs="Times New Roman"/>
        </w:rPr>
        <w:t xml:space="preserve"> apply</w:t>
      </w:r>
      <w:r w:rsidR="007A7172" w:rsidRPr="0065346A">
        <w:rPr>
          <w:rFonts w:ascii="Times New Roman" w:hAnsi="Times New Roman" w:cs="Times New Roman"/>
        </w:rPr>
        <w:t xml:space="preserve"> for the award, they must recuse themselves from the selection process.  </w:t>
      </w:r>
      <w:r w:rsidRPr="0065346A">
        <w:rPr>
          <w:rFonts w:ascii="Times New Roman" w:hAnsi="Times New Roman" w:cs="Times New Roman"/>
        </w:rPr>
        <w:t xml:space="preserve">Recommendations by the </w:t>
      </w:r>
      <w:r w:rsidR="004D5214" w:rsidRPr="0065346A">
        <w:rPr>
          <w:rFonts w:ascii="Times New Roman" w:hAnsi="Times New Roman" w:cs="Times New Roman"/>
        </w:rPr>
        <w:t xml:space="preserve">Awards </w:t>
      </w:r>
      <w:r w:rsidRPr="0065346A">
        <w:rPr>
          <w:rFonts w:ascii="Times New Roman" w:hAnsi="Times New Roman" w:cs="Times New Roman"/>
        </w:rPr>
        <w:t xml:space="preserve">Committee will be presented to the full Board of Directors for final selection.  No more than one award will be presented per year.  The Board of Directors reserves the right, in its sole discretion, not </w:t>
      </w:r>
      <w:r w:rsidR="0027139C">
        <w:rPr>
          <w:rFonts w:ascii="Times New Roman" w:hAnsi="Times New Roman" w:cs="Times New Roman"/>
        </w:rPr>
        <w:t xml:space="preserve">to </w:t>
      </w:r>
      <w:r w:rsidRPr="0065346A">
        <w:rPr>
          <w:rFonts w:ascii="Times New Roman" w:hAnsi="Times New Roman" w:cs="Times New Roman"/>
        </w:rPr>
        <w:t xml:space="preserve">issue the award in any year if it is determined no application submitted reaches the level of excellence expected.   </w:t>
      </w:r>
    </w:p>
    <w:p w14:paraId="2E2F37F9" w14:textId="14E81801" w:rsidR="000E6516" w:rsidRDefault="000E6516" w:rsidP="000E6516">
      <w:pPr>
        <w:rPr>
          <w:rFonts w:ascii="Times New Roman" w:hAnsi="Times New Roman" w:cs="Times New Roman"/>
        </w:rPr>
      </w:pPr>
      <w:r w:rsidRPr="0065346A">
        <w:rPr>
          <w:rFonts w:ascii="Times New Roman" w:hAnsi="Times New Roman" w:cs="Times New Roman"/>
        </w:rPr>
        <w:t>DEADLINE FOR APPL</w:t>
      </w:r>
      <w:r w:rsidR="00FA5C3D" w:rsidRPr="0065346A">
        <w:rPr>
          <w:rFonts w:ascii="Times New Roman" w:hAnsi="Times New Roman" w:cs="Times New Roman"/>
        </w:rPr>
        <w:t>I</w:t>
      </w:r>
      <w:r w:rsidRPr="0065346A">
        <w:rPr>
          <w:rFonts w:ascii="Times New Roman" w:hAnsi="Times New Roman" w:cs="Times New Roman"/>
        </w:rPr>
        <w:t>CATION SUBMISSION IS SEPTEMBER 30</w:t>
      </w:r>
      <w:r w:rsidR="00AC4412" w:rsidRPr="0065346A">
        <w:rPr>
          <w:rFonts w:ascii="Times New Roman" w:hAnsi="Times New Roman" w:cs="Times New Roman"/>
        </w:rPr>
        <w:t xml:space="preserve"> FOR THE AWARD TO B</w:t>
      </w:r>
      <w:r w:rsidR="003D2AC0" w:rsidRPr="0065346A">
        <w:rPr>
          <w:rFonts w:ascii="Times New Roman" w:hAnsi="Times New Roman" w:cs="Times New Roman"/>
        </w:rPr>
        <w:t>E</w:t>
      </w:r>
      <w:r w:rsidR="00AC4412" w:rsidRPr="0065346A">
        <w:rPr>
          <w:rFonts w:ascii="Times New Roman" w:hAnsi="Times New Roman" w:cs="Times New Roman"/>
        </w:rPr>
        <w:t xml:space="preserve"> PRESENTED AT THE LEAGUE’S ANNUAL SYMPOSIUM THE FOLLOWING JANUARY.</w:t>
      </w:r>
    </w:p>
    <w:p w14:paraId="26ED9177" w14:textId="02F2576E" w:rsidR="00B46822" w:rsidRDefault="00B46822" w:rsidP="000E6516">
      <w:pPr>
        <w:rPr>
          <w:rFonts w:ascii="Times New Roman" w:hAnsi="Times New Roman" w:cs="Times New Roman"/>
        </w:rPr>
      </w:pPr>
    </w:p>
    <w:p w14:paraId="2610B83B" w14:textId="029808D7" w:rsidR="00B46822" w:rsidRDefault="00B46822" w:rsidP="000E6516">
      <w:pPr>
        <w:rPr>
          <w:rFonts w:ascii="Times New Roman" w:hAnsi="Times New Roman" w:cs="Times New Roman"/>
        </w:rPr>
      </w:pPr>
      <w:r>
        <w:rPr>
          <w:rFonts w:ascii="Times New Roman" w:hAnsi="Times New Roman" w:cs="Times New Roman"/>
        </w:rPr>
        <w:t>Submit your application to:</w:t>
      </w:r>
    </w:p>
    <w:p w14:paraId="1D97E471" w14:textId="67238FB4" w:rsidR="00B46822" w:rsidRDefault="00B46822" w:rsidP="000E6516">
      <w:pPr>
        <w:rPr>
          <w:rFonts w:ascii="Times New Roman" w:hAnsi="Times New Roman" w:cs="Times New Roman"/>
        </w:rPr>
      </w:pPr>
    </w:p>
    <w:p w14:paraId="5A4CD643" w14:textId="2986C8DC" w:rsidR="00B46822" w:rsidRDefault="00B46822" w:rsidP="000E6516">
      <w:pPr>
        <w:rPr>
          <w:rFonts w:ascii="Times New Roman" w:hAnsi="Times New Roman" w:cs="Times New Roman"/>
        </w:rPr>
      </w:pPr>
      <w:r>
        <w:rPr>
          <w:rFonts w:ascii="Times New Roman" w:hAnsi="Times New Roman" w:cs="Times New Roman"/>
        </w:rPr>
        <w:t>The League of Agricultural and Equine Centers</w:t>
      </w:r>
    </w:p>
    <w:p w14:paraId="32D47677" w14:textId="3992B25B" w:rsidR="00B46822" w:rsidRDefault="00B46822" w:rsidP="000E6516">
      <w:pPr>
        <w:rPr>
          <w:rFonts w:ascii="Times New Roman" w:hAnsi="Times New Roman" w:cs="Times New Roman"/>
        </w:rPr>
      </w:pPr>
      <w:r>
        <w:rPr>
          <w:rFonts w:ascii="Times New Roman" w:hAnsi="Times New Roman" w:cs="Times New Roman"/>
        </w:rPr>
        <w:t>P.O. Box 125</w:t>
      </w:r>
    </w:p>
    <w:p w14:paraId="4BD10EFF" w14:textId="40473C12" w:rsidR="00B46822" w:rsidRDefault="00B46822" w:rsidP="000E6516">
      <w:pPr>
        <w:rPr>
          <w:rFonts w:ascii="Times New Roman" w:hAnsi="Times New Roman" w:cs="Times New Roman"/>
        </w:rPr>
      </w:pPr>
      <w:r>
        <w:rPr>
          <w:rFonts w:ascii="Times New Roman" w:hAnsi="Times New Roman" w:cs="Times New Roman"/>
        </w:rPr>
        <w:t>Dripping Springs, Texas 78620</w:t>
      </w:r>
    </w:p>
    <w:p w14:paraId="07D84A4C" w14:textId="0FA6EB3A" w:rsidR="00B46822" w:rsidRDefault="00B46822" w:rsidP="000E6516">
      <w:pPr>
        <w:rPr>
          <w:rFonts w:ascii="Times New Roman" w:hAnsi="Times New Roman" w:cs="Times New Roman"/>
        </w:rPr>
      </w:pPr>
    </w:p>
    <w:p w14:paraId="119ACA98" w14:textId="7F78BFA3" w:rsidR="00B46822" w:rsidRDefault="00B46822" w:rsidP="000E6516">
      <w:pPr>
        <w:rPr>
          <w:rFonts w:ascii="Times New Roman" w:hAnsi="Times New Roman" w:cs="Times New Roman"/>
        </w:rPr>
      </w:pPr>
      <w:r>
        <w:rPr>
          <w:rFonts w:ascii="Times New Roman" w:hAnsi="Times New Roman" w:cs="Times New Roman"/>
        </w:rPr>
        <w:t>Or:</w:t>
      </w:r>
    </w:p>
    <w:p w14:paraId="565CC208" w14:textId="53A47398" w:rsidR="00B46822" w:rsidRPr="0065346A" w:rsidRDefault="00B46822" w:rsidP="000E6516">
      <w:pPr>
        <w:rPr>
          <w:rFonts w:ascii="Times New Roman" w:hAnsi="Times New Roman" w:cs="Times New Roman"/>
        </w:rPr>
      </w:pPr>
      <w:r>
        <w:rPr>
          <w:rFonts w:ascii="Times New Roman" w:hAnsi="Times New Roman" w:cs="Times New Roman"/>
        </w:rPr>
        <w:t>info@laec.</w:t>
      </w:r>
      <w:r w:rsidR="001C03E7">
        <w:rPr>
          <w:rFonts w:ascii="Times New Roman" w:hAnsi="Times New Roman" w:cs="Times New Roman"/>
        </w:rPr>
        <w:t>info</w:t>
      </w:r>
    </w:p>
    <w:p w14:paraId="648321EC" w14:textId="77777777" w:rsidR="00AC4412" w:rsidRPr="0065346A" w:rsidRDefault="00AC4412" w:rsidP="000E6516">
      <w:pPr>
        <w:rPr>
          <w:rFonts w:ascii="Times New Roman" w:hAnsi="Times New Roman" w:cs="Times New Roman"/>
        </w:rPr>
      </w:pPr>
    </w:p>
    <w:p w14:paraId="15B94C1B" w14:textId="77777777" w:rsidR="00AC4412" w:rsidRPr="0065346A" w:rsidRDefault="00AC4412" w:rsidP="000E6516">
      <w:pPr>
        <w:rPr>
          <w:rFonts w:ascii="Times New Roman" w:hAnsi="Times New Roman" w:cs="Times New Roman"/>
        </w:rPr>
      </w:pPr>
    </w:p>
    <w:p w14:paraId="00A95478" w14:textId="77777777" w:rsidR="000D2DB6" w:rsidRPr="0065346A" w:rsidRDefault="000D2DB6" w:rsidP="000E6516">
      <w:pPr>
        <w:rPr>
          <w:rFonts w:ascii="Times New Roman" w:hAnsi="Times New Roman" w:cs="Times New Roman"/>
        </w:rPr>
      </w:pPr>
    </w:p>
    <w:p w14:paraId="7B1A3CF5" w14:textId="77777777" w:rsidR="000D2DB6" w:rsidRPr="0065346A" w:rsidRDefault="000D2DB6" w:rsidP="000E6516">
      <w:pPr>
        <w:rPr>
          <w:rFonts w:ascii="Times New Roman" w:hAnsi="Times New Roman" w:cs="Times New Roman"/>
        </w:rPr>
      </w:pPr>
    </w:p>
    <w:p w14:paraId="38A17A24" w14:textId="77777777" w:rsidR="000D2DB6" w:rsidRPr="0065346A" w:rsidRDefault="000D2DB6" w:rsidP="000E6516">
      <w:pPr>
        <w:rPr>
          <w:rFonts w:ascii="Times New Roman" w:hAnsi="Times New Roman" w:cs="Times New Roman"/>
        </w:rPr>
      </w:pPr>
    </w:p>
    <w:p w14:paraId="25D7951D" w14:textId="77777777" w:rsidR="000D2DB6" w:rsidRPr="0065346A" w:rsidRDefault="000D2DB6" w:rsidP="000E6516">
      <w:pPr>
        <w:rPr>
          <w:rFonts w:ascii="Times New Roman" w:hAnsi="Times New Roman" w:cs="Times New Roman"/>
        </w:rPr>
      </w:pPr>
    </w:p>
    <w:p w14:paraId="5A8051CD" w14:textId="77777777" w:rsidR="000D2DB6" w:rsidRPr="0065346A" w:rsidRDefault="000D2DB6" w:rsidP="000E6516">
      <w:pPr>
        <w:rPr>
          <w:rFonts w:ascii="Times New Roman" w:hAnsi="Times New Roman" w:cs="Times New Roman"/>
        </w:rPr>
      </w:pPr>
    </w:p>
    <w:p w14:paraId="07CEFE44" w14:textId="77777777" w:rsidR="000D2DB6" w:rsidRPr="0065346A" w:rsidRDefault="000D2DB6" w:rsidP="000E6516">
      <w:pPr>
        <w:rPr>
          <w:rFonts w:ascii="Times New Roman" w:hAnsi="Times New Roman" w:cs="Times New Roman"/>
        </w:rPr>
      </w:pPr>
    </w:p>
    <w:p w14:paraId="2AFD338C" w14:textId="77777777" w:rsidR="000D2DB6" w:rsidRPr="0065346A" w:rsidRDefault="000D2DB6" w:rsidP="000E6516">
      <w:pPr>
        <w:rPr>
          <w:rFonts w:ascii="Times New Roman" w:hAnsi="Times New Roman" w:cs="Times New Roman"/>
        </w:rPr>
      </w:pPr>
    </w:p>
    <w:p w14:paraId="4EAF4837" w14:textId="77777777" w:rsidR="000D2DB6" w:rsidRPr="0065346A" w:rsidRDefault="000D2DB6" w:rsidP="000E6516">
      <w:pPr>
        <w:rPr>
          <w:rFonts w:ascii="Times New Roman" w:hAnsi="Times New Roman" w:cs="Times New Roman"/>
        </w:rPr>
      </w:pPr>
    </w:p>
    <w:p w14:paraId="35725553" w14:textId="77777777" w:rsidR="000D2DB6" w:rsidRPr="0065346A" w:rsidRDefault="000D2DB6" w:rsidP="000E6516">
      <w:pPr>
        <w:rPr>
          <w:rFonts w:ascii="Times New Roman" w:hAnsi="Times New Roman" w:cs="Times New Roman"/>
        </w:rPr>
      </w:pPr>
    </w:p>
    <w:p w14:paraId="1C632471" w14:textId="77777777" w:rsidR="000D2DB6" w:rsidRPr="0065346A" w:rsidRDefault="000D2DB6" w:rsidP="000E6516">
      <w:pPr>
        <w:rPr>
          <w:rFonts w:ascii="Times New Roman" w:hAnsi="Times New Roman" w:cs="Times New Roman"/>
        </w:rPr>
      </w:pPr>
    </w:p>
    <w:tbl>
      <w:tblPr>
        <w:tblpPr w:leftFromText="180" w:rightFromText="180" w:horzAnchor="margin" w:tblpY="538"/>
        <w:tblW w:w="515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080"/>
        <w:gridCol w:w="3755"/>
        <w:gridCol w:w="2796"/>
      </w:tblGrid>
      <w:tr w:rsidR="006B1075" w:rsidRPr="0065346A" w14:paraId="32E064C4" w14:textId="77777777" w:rsidTr="006B1075">
        <w:trPr>
          <w:cantSplit/>
          <w:trHeight w:val="504"/>
          <w:tblHeader/>
        </w:trPr>
        <w:tc>
          <w:tcPr>
            <w:tcW w:w="9631" w:type="dxa"/>
            <w:gridSpan w:val="3"/>
            <w:tcBorders>
              <w:bottom w:val="single" w:sz="4" w:space="0" w:color="808080"/>
            </w:tcBorders>
            <w:shd w:val="clear" w:color="auto" w:fill="808080"/>
            <w:vAlign w:val="center"/>
          </w:tcPr>
          <w:p w14:paraId="2279B9FA" w14:textId="77777777" w:rsidR="006B1075" w:rsidRPr="0065346A" w:rsidRDefault="006B1075" w:rsidP="006B1075">
            <w:pPr>
              <w:spacing w:after="0" w:line="240" w:lineRule="auto"/>
              <w:ind w:right="-170"/>
              <w:jc w:val="center"/>
              <w:outlineLvl w:val="0"/>
              <w:rPr>
                <w:rFonts w:ascii="Times New Roman" w:eastAsia="Times New Roman" w:hAnsi="Times New Roman" w:cs="Times New Roman"/>
                <w:b/>
                <w:caps/>
                <w:color w:val="FFFFFF"/>
                <w:sz w:val="24"/>
                <w:szCs w:val="20"/>
              </w:rPr>
            </w:pPr>
            <w:r w:rsidRPr="0065346A">
              <w:rPr>
                <w:rFonts w:ascii="Times New Roman" w:eastAsia="Times New Roman" w:hAnsi="Times New Roman" w:cs="Times New Roman"/>
                <w:b/>
                <w:caps/>
                <w:noProof/>
                <w:color w:val="FFFFFF"/>
                <w:sz w:val="24"/>
                <w:szCs w:val="24"/>
              </w:rPr>
              <w:drawing>
                <wp:anchor distT="0" distB="0" distL="114300" distR="114300" simplePos="0" relativeHeight="251660288" behindDoc="0" locked="0" layoutInCell="1" allowOverlap="1" wp14:anchorId="38D126FB" wp14:editId="4AD12DA5">
                  <wp:simplePos x="0" y="0"/>
                  <wp:positionH relativeFrom="column">
                    <wp:posOffset>1918970</wp:posOffset>
                  </wp:positionH>
                  <wp:positionV relativeFrom="paragraph">
                    <wp:posOffset>-1278255</wp:posOffset>
                  </wp:positionV>
                  <wp:extent cx="1973580" cy="1333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gue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3580" cy="1333500"/>
                          </a:xfrm>
                          <a:prstGeom prst="rect">
                            <a:avLst/>
                          </a:prstGeom>
                        </pic:spPr>
                      </pic:pic>
                    </a:graphicData>
                  </a:graphic>
                  <wp14:sizeRelH relativeFrom="page">
                    <wp14:pctWidth>0</wp14:pctWidth>
                  </wp14:sizeRelH>
                  <wp14:sizeRelV relativeFrom="page">
                    <wp14:pctHeight>0</wp14:pctHeight>
                  </wp14:sizeRelV>
                </wp:anchor>
              </w:drawing>
            </w:r>
            <w:r w:rsidRPr="0065346A">
              <w:rPr>
                <w:rFonts w:ascii="Times New Roman" w:eastAsia="Times New Roman" w:hAnsi="Times New Roman" w:cs="Times New Roman"/>
                <w:b/>
                <w:caps/>
                <w:color w:val="FFFFFF"/>
                <w:sz w:val="24"/>
                <w:szCs w:val="24"/>
              </w:rPr>
              <w:t>Facility of the year award</w:t>
            </w:r>
          </w:p>
        </w:tc>
      </w:tr>
      <w:tr w:rsidR="006B1075" w:rsidRPr="0065346A" w14:paraId="7622AD90" w14:textId="77777777" w:rsidTr="006B1075">
        <w:trPr>
          <w:cantSplit/>
          <w:trHeight w:val="288"/>
        </w:trPr>
        <w:tc>
          <w:tcPr>
            <w:tcW w:w="9631" w:type="dxa"/>
            <w:gridSpan w:val="3"/>
            <w:shd w:val="clear" w:color="auto" w:fill="9BBB59"/>
            <w:vAlign w:val="center"/>
          </w:tcPr>
          <w:p w14:paraId="65868ED7" w14:textId="77777777" w:rsidR="006B1075" w:rsidRPr="0065346A" w:rsidRDefault="006B1075" w:rsidP="006B1075">
            <w:pPr>
              <w:spacing w:after="0" w:line="240" w:lineRule="auto"/>
              <w:jc w:val="center"/>
              <w:outlineLvl w:val="1"/>
              <w:rPr>
                <w:rFonts w:ascii="Times New Roman" w:eastAsia="Times New Roman" w:hAnsi="Times New Roman" w:cs="Times New Roman"/>
                <w:b/>
                <w:caps/>
                <w:sz w:val="16"/>
                <w:szCs w:val="16"/>
              </w:rPr>
            </w:pPr>
            <w:r w:rsidRPr="0065346A">
              <w:rPr>
                <w:rFonts w:ascii="Times New Roman" w:eastAsia="Times New Roman" w:hAnsi="Times New Roman" w:cs="Times New Roman"/>
                <w:b/>
                <w:caps/>
                <w:sz w:val="16"/>
                <w:szCs w:val="16"/>
              </w:rPr>
              <w:t xml:space="preserve">Application </w:t>
            </w:r>
          </w:p>
        </w:tc>
      </w:tr>
      <w:tr w:rsidR="006B1075" w:rsidRPr="0065346A" w14:paraId="033719C3" w14:textId="77777777" w:rsidTr="006B1075">
        <w:trPr>
          <w:cantSplit/>
          <w:trHeight w:val="259"/>
        </w:trPr>
        <w:tc>
          <w:tcPr>
            <w:tcW w:w="9631" w:type="dxa"/>
            <w:gridSpan w:val="3"/>
            <w:shd w:val="clear" w:color="auto" w:fill="auto"/>
            <w:vAlign w:val="center"/>
          </w:tcPr>
          <w:p w14:paraId="2B6956E3" w14:textId="77777777" w:rsidR="006B1075" w:rsidRPr="0065346A" w:rsidRDefault="006B1075" w:rsidP="006B1075">
            <w:pPr>
              <w:spacing w:after="0" w:line="240" w:lineRule="auto"/>
              <w:rPr>
                <w:rFonts w:ascii="Times New Roman" w:eastAsia="Times New Roman" w:hAnsi="Times New Roman" w:cs="Times New Roman"/>
                <w:sz w:val="24"/>
                <w:szCs w:val="24"/>
              </w:rPr>
            </w:pPr>
            <w:r w:rsidRPr="0065346A">
              <w:rPr>
                <w:rFonts w:ascii="Times New Roman" w:eastAsia="Times New Roman" w:hAnsi="Times New Roman" w:cs="Times New Roman"/>
                <w:sz w:val="24"/>
                <w:szCs w:val="24"/>
              </w:rPr>
              <w:t>Facility Name:</w:t>
            </w:r>
          </w:p>
        </w:tc>
      </w:tr>
      <w:tr w:rsidR="006B1075" w:rsidRPr="0065346A" w14:paraId="723906C8" w14:textId="77777777" w:rsidTr="006B1075">
        <w:trPr>
          <w:cantSplit/>
          <w:trHeight w:val="259"/>
        </w:trPr>
        <w:tc>
          <w:tcPr>
            <w:tcW w:w="3080" w:type="dxa"/>
            <w:shd w:val="clear" w:color="auto" w:fill="auto"/>
          </w:tcPr>
          <w:p w14:paraId="73E3F267" w14:textId="77777777" w:rsidR="006B1075" w:rsidRPr="0065346A" w:rsidRDefault="006B1075" w:rsidP="006B1075">
            <w:pPr>
              <w:spacing w:after="0" w:line="240" w:lineRule="auto"/>
              <w:rPr>
                <w:rFonts w:ascii="Times New Roman" w:eastAsia="Times New Roman" w:hAnsi="Times New Roman" w:cs="Times New Roman"/>
                <w:sz w:val="18"/>
                <w:szCs w:val="18"/>
              </w:rPr>
            </w:pPr>
            <w:r w:rsidRPr="0065346A">
              <w:rPr>
                <w:rFonts w:ascii="Times New Roman" w:eastAsia="Times New Roman" w:hAnsi="Times New Roman" w:cs="Times New Roman"/>
                <w:sz w:val="18"/>
                <w:szCs w:val="18"/>
              </w:rPr>
              <w:t>How many years</w:t>
            </w:r>
            <w:r w:rsidR="00C258BF">
              <w:rPr>
                <w:rFonts w:ascii="Times New Roman" w:eastAsia="Times New Roman" w:hAnsi="Times New Roman" w:cs="Times New Roman"/>
                <w:sz w:val="18"/>
                <w:szCs w:val="18"/>
              </w:rPr>
              <w:t xml:space="preserve"> has </w:t>
            </w:r>
            <w:r w:rsidR="00BE7CAE">
              <w:rPr>
                <w:rFonts w:ascii="Times New Roman" w:eastAsia="Times New Roman" w:hAnsi="Times New Roman" w:cs="Times New Roman"/>
                <w:sz w:val="18"/>
                <w:szCs w:val="18"/>
              </w:rPr>
              <w:t xml:space="preserve">the </w:t>
            </w:r>
            <w:r w:rsidR="00C258BF">
              <w:rPr>
                <w:rFonts w:ascii="Times New Roman" w:eastAsia="Times New Roman" w:hAnsi="Times New Roman" w:cs="Times New Roman"/>
                <w:sz w:val="18"/>
                <w:szCs w:val="18"/>
              </w:rPr>
              <w:t>facility been a member of T</w:t>
            </w:r>
            <w:r w:rsidRPr="0065346A">
              <w:rPr>
                <w:rFonts w:ascii="Times New Roman" w:eastAsia="Times New Roman" w:hAnsi="Times New Roman" w:cs="Times New Roman"/>
                <w:sz w:val="18"/>
                <w:szCs w:val="18"/>
              </w:rPr>
              <w:t>he League?</w:t>
            </w:r>
          </w:p>
        </w:tc>
        <w:tc>
          <w:tcPr>
            <w:tcW w:w="3755" w:type="dxa"/>
            <w:shd w:val="clear" w:color="auto" w:fill="auto"/>
          </w:tcPr>
          <w:p w14:paraId="0AD74BD7" w14:textId="77777777" w:rsidR="006B1075" w:rsidRPr="0065346A" w:rsidRDefault="006B1075" w:rsidP="006B1075">
            <w:pPr>
              <w:spacing w:after="0" w:line="240" w:lineRule="auto"/>
              <w:rPr>
                <w:rFonts w:ascii="Times New Roman" w:eastAsia="Times New Roman" w:hAnsi="Times New Roman" w:cs="Times New Roman"/>
                <w:sz w:val="18"/>
                <w:szCs w:val="18"/>
              </w:rPr>
            </w:pPr>
            <w:r w:rsidRPr="0065346A">
              <w:rPr>
                <w:rFonts w:ascii="Times New Roman" w:eastAsia="Times New Roman" w:hAnsi="Times New Roman" w:cs="Times New Roman"/>
                <w:sz w:val="18"/>
                <w:szCs w:val="18"/>
              </w:rPr>
              <w:t>How many years has the facility been in operation?</w:t>
            </w:r>
          </w:p>
        </w:tc>
        <w:tc>
          <w:tcPr>
            <w:tcW w:w="2796" w:type="dxa"/>
            <w:shd w:val="clear" w:color="auto" w:fill="auto"/>
          </w:tcPr>
          <w:p w14:paraId="0085293D" w14:textId="77777777" w:rsidR="006B1075" w:rsidRPr="0065346A" w:rsidRDefault="006B1075" w:rsidP="006B1075">
            <w:pPr>
              <w:spacing w:after="0" w:line="240" w:lineRule="auto"/>
              <w:rPr>
                <w:rFonts w:ascii="Times New Roman" w:eastAsia="Times New Roman" w:hAnsi="Times New Roman" w:cs="Times New Roman"/>
                <w:sz w:val="18"/>
                <w:szCs w:val="18"/>
              </w:rPr>
            </w:pPr>
            <w:r w:rsidRPr="0065346A">
              <w:rPr>
                <w:rFonts w:ascii="Times New Roman" w:eastAsia="Times New Roman" w:hAnsi="Times New Roman" w:cs="Times New Roman"/>
                <w:sz w:val="18"/>
                <w:szCs w:val="18"/>
              </w:rPr>
              <w:t xml:space="preserve">Number of </w:t>
            </w:r>
            <w:r w:rsidR="00A63B8E" w:rsidRPr="0065346A">
              <w:rPr>
                <w:rFonts w:ascii="Times New Roman" w:eastAsia="Times New Roman" w:hAnsi="Times New Roman" w:cs="Times New Roman"/>
                <w:sz w:val="18"/>
                <w:szCs w:val="18"/>
              </w:rPr>
              <w:t>e</w:t>
            </w:r>
            <w:r w:rsidRPr="0065346A">
              <w:rPr>
                <w:rFonts w:ascii="Times New Roman" w:eastAsia="Times New Roman" w:hAnsi="Times New Roman" w:cs="Times New Roman"/>
                <w:sz w:val="18"/>
                <w:szCs w:val="18"/>
              </w:rPr>
              <w:t>quine events held at the facility in the last complete year:</w:t>
            </w:r>
          </w:p>
          <w:p w14:paraId="0F8BAA22" w14:textId="77777777" w:rsidR="006B1075" w:rsidRPr="0065346A" w:rsidRDefault="006B1075" w:rsidP="006B1075">
            <w:pPr>
              <w:spacing w:after="0" w:line="240" w:lineRule="auto"/>
              <w:rPr>
                <w:rFonts w:ascii="Times New Roman" w:eastAsia="Times New Roman" w:hAnsi="Times New Roman" w:cs="Times New Roman"/>
                <w:sz w:val="18"/>
                <w:szCs w:val="18"/>
              </w:rPr>
            </w:pPr>
            <w:r w:rsidRPr="0065346A">
              <w:rPr>
                <w:rFonts w:ascii="Times New Roman" w:eastAsia="Times New Roman" w:hAnsi="Times New Roman" w:cs="Times New Roman"/>
                <w:sz w:val="18"/>
                <w:szCs w:val="18"/>
              </w:rPr>
              <w:t xml:space="preserve"> </w:t>
            </w:r>
          </w:p>
          <w:p w14:paraId="7C0A8AD4" w14:textId="77777777" w:rsidR="006B1075" w:rsidRPr="0065346A" w:rsidRDefault="006B1075" w:rsidP="006B1075">
            <w:pPr>
              <w:spacing w:after="0" w:line="240" w:lineRule="auto"/>
              <w:rPr>
                <w:rFonts w:ascii="Times New Roman" w:eastAsia="Times New Roman" w:hAnsi="Times New Roman" w:cs="Times New Roman"/>
                <w:sz w:val="18"/>
                <w:szCs w:val="18"/>
              </w:rPr>
            </w:pPr>
            <w:r w:rsidRPr="0065346A">
              <w:rPr>
                <w:rFonts w:ascii="Times New Roman" w:eastAsia="Times New Roman" w:hAnsi="Times New Roman" w:cs="Times New Roman"/>
                <w:sz w:val="18"/>
                <w:szCs w:val="18"/>
              </w:rPr>
              <w:t>Number of non-equine events held at the facility in the last complete year:</w:t>
            </w:r>
          </w:p>
          <w:p w14:paraId="3B7CE05D" w14:textId="77777777" w:rsidR="006B1075" w:rsidRPr="0065346A" w:rsidRDefault="006B1075" w:rsidP="006B1075">
            <w:pPr>
              <w:spacing w:after="0" w:line="240" w:lineRule="auto"/>
              <w:rPr>
                <w:rFonts w:ascii="Times New Roman" w:eastAsia="Times New Roman" w:hAnsi="Times New Roman" w:cs="Times New Roman"/>
                <w:sz w:val="18"/>
                <w:szCs w:val="18"/>
              </w:rPr>
            </w:pPr>
          </w:p>
          <w:p w14:paraId="40B81CE3" w14:textId="77777777" w:rsidR="006B1075" w:rsidRPr="0065346A" w:rsidRDefault="006B1075" w:rsidP="006B1075">
            <w:pPr>
              <w:spacing w:after="0" w:line="240" w:lineRule="auto"/>
              <w:rPr>
                <w:rFonts w:ascii="Times New Roman" w:eastAsia="Times New Roman" w:hAnsi="Times New Roman" w:cs="Times New Roman"/>
                <w:sz w:val="18"/>
                <w:szCs w:val="18"/>
              </w:rPr>
            </w:pPr>
          </w:p>
        </w:tc>
      </w:tr>
      <w:tr w:rsidR="006B1075" w:rsidRPr="0065346A" w14:paraId="1C1BF9FA" w14:textId="77777777" w:rsidTr="006B1075">
        <w:trPr>
          <w:cantSplit/>
          <w:trHeight w:val="259"/>
        </w:trPr>
        <w:tc>
          <w:tcPr>
            <w:tcW w:w="9631" w:type="dxa"/>
            <w:gridSpan w:val="3"/>
            <w:shd w:val="clear" w:color="auto" w:fill="auto"/>
            <w:vAlign w:val="center"/>
          </w:tcPr>
          <w:p w14:paraId="10C60A17" w14:textId="77777777" w:rsidR="006B1075" w:rsidRPr="0065346A" w:rsidRDefault="006B1075" w:rsidP="006B1075">
            <w:pPr>
              <w:spacing w:after="0" w:line="240" w:lineRule="auto"/>
              <w:rPr>
                <w:rFonts w:ascii="Times New Roman" w:eastAsia="Times New Roman" w:hAnsi="Times New Roman" w:cs="Times New Roman"/>
                <w:sz w:val="24"/>
                <w:szCs w:val="24"/>
              </w:rPr>
            </w:pPr>
            <w:r w:rsidRPr="0065346A">
              <w:rPr>
                <w:rFonts w:ascii="Times New Roman" w:eastAsia="Times New Roman" w:hAnsi="Times New Roman" w:cs="Times New Roman"/>
                <w:sz w:val="24"/>
                <w:szCs w:val="24"/>
              </w:rPr>
              <w:t>Please give a brief description of the facility including, but not limited to, acreage, number of stalls, number and types of arenas and any other buildings at the facility (</w:t>
            </w:r>
            <w:r w:rsidRPr="0065346A">
              <w:rPr>
                <w:rFonts w:ascii="Times New Roman" w:eastAsia="Times New Roman" w:hAnsi="Times New Roman" w:cs="Times New Roman"/>
                <w:i/>
                <w:sz w:val="20"/>
                <w:szCs w:val="20"/>
              </w:rPr>
              <w:t>attach additional pages if necessary</w:t>
            </w:r>
            <w:proofErr w:type="gramStart"/>
            <w:r w:rsidRPr="0065346A">
              <w:rPr>
                <w:rFonts w:ascii="Times New Roman" w:eastAsia="Times New Roman" w:hAnsi="Times New Roman" w:cs="Times New Roman"/>
                <w:i/>
                <w:sz w:val="20"/>
                <w:szCs w:val="20"/>
              </w:rPr>
              <w:t>)</w:t>
            </w:r>
            <w:r w:rsidRPr="0065346A">
              <w:rPr>
                <w:rFonts w:ascii="Times New Roman" w:eastAsia="Times New Roman" w:hAnsi="Times New Roman" w:cs="Times New Roman"/>
                <w:sz w:val="20"/>
                <w:szCs w:val="20"/>
              </w:rPr>
              <w:t xml:space="preserve"> :</w:t>
            </w:r>
            <w:proofErr w:type="gramEnd"/>
          </w:p>
          <w:p w14:paraId="187DC955" w14:textId="77777777" w:rsidR="006B1075" w:rsidRPr="0065346A" w:rsidRDefault="006B1075" w:rsidP="006B1075">
            <w:pPr>
              <w:spacing w:after="0" w:line="240" w:lineRule="auto"/>
              <w:rPr>
                <w:rFonts w:ascii="Times New Roman" w:eastAsia="Times New Roman" w:hAnsi="Times New Roman" w:cs="Times New Roman"/>
                <w:sz w:val="24"/>
                <w:szCs w:val="24"/>
              </w:rPr>
            </w:pPr>
          </w:p>
          <w:p w14:paraId="2CA18577" w14:textId="77777777" w:rsidR="006B1075" w:rsidRPr="0065346A" w:rsidRDefault="006B1075" w:rsidP="006B1075">
            <w:pPr>
              <w:spacing w:after="0" w:line="240" w:lineRule="auto"/>
              <w:rPr>
                <w:rFonts w:ascii="Times New Roman" w:eastAsia="Times New Roman" w:hAnsi="Times New Roman" w:cs="Times New Roman"/>
                <w:sz w:val="24"/>
                <w:szCs w:val="24"/>
              </w:rPr>
            </w:pPr>
          </w:p>
          <w:p w14:paraId="4B89F9ED" w14:textId="77777777" w:rsidR="006B1075" w:rsidRPr="0065346A" w:rsidRDefault="006B1075" w:rsidP="006B1075">
            <w:pPr>
              <w:spacing w:after="0" w:line="240" w:lineRule="auto"/>
              <w:rPr>
                <w:rFonts w:ascii="Times New Roman" w:eastAsia="Times New Roman" w:hAnsi="Times New Roman" w:cs="Times New Roman"/>
                <w:sz w:val="24"/>
                <w:szCs w:val="24"/>
              </w:rPr>
            </w:pPr>
          </w:p>
          <w:p w14:paraId="0745CED2" w14:textId="77777777" w:rsidR="006B1075" w:rsidRPr="0065346A" w:rsidRDefault="006B1075" w:rsidP="006B1075">
            <w:pPr>
              <w:spacing w:after="0" w:line="240" w:lineRule="auto"/>
              <w:rPr>
                <w:rFonts w:ascii="Times New Roman" w:eastAsia="Times New Roman" w:hAnsi="Times New Roman" w:cs="Times New Roman"/>
                <w:sz w:val="24"/>
                <w:szCs w:val="24"/>
              </w:rPr>
            </w:pPr>
          </w:p>
        </w:tc>
      </w:tr>
      <w:tr w:rsidR="006B1075" w:rsidRPr="0065346A" w14:paraId="72230FCB" w14:textId="77777777" w:rsidTr="006B1075">
        <w:trPr>
          <w:cantSplit/>
          <w:trHeight w:val="259"/>
        </w:trPr>
        <w:tc>
          <w:tcPr>
            <w:tcW w:w="3080" w:type="dxa"/>
            <w:shd w:val="clear" w:color="auto" w:fill="auto"/>
            <w:vAlign w:val="center"/>
          </w:tcPr>
          <w:p w14:paraId="78519B52" w14:textId="77777777" w:rsidR="006B1075" w:rsidRPr="0065346A" w:rsidRDefault="006B1075" w:rsidP="006B1075">
            <w:pPr>
              <w:spacing w:after="0" w:line="240" w:lineRule="auto"/>
              <w:rPr>
                <w:rFonts w:ascii="Times New Roman" w:eastAsia="Times New Roman" w:hAnsi="Times New Roman" w:cs="Times New Roman"/>
                <w:sz w:val="24"/>
                <w:szCs w:val="24"/>
              </w:rPr>
            </w:pPr>
            <w:r w:rsidRPr="0065346A">
              <w:rPr>
                <w:rFonts w:ascii="Times New Roman" w:eastAsia="Times New Roman" w:hAnsi="Times New Roman" w:cs="Times New Roman"/>
                <w:sz w:val="24"/>
                <w:szCs w:val="24"/>
              </w:rPr>
              <w:t>Check if attached:</w:t>
            </w:r>
          </w:p>
        </w:tc>
        <w:tc>
          <w:tcPr>
            <w:tcW w:w="6551" w:type="dxa"/>
            <w:gridSpan w:val="2"/>
            <w:shd w:val="clear" w:color="auto" w:fill="auto"/>
            <w:vAlign w:val="center"/>
          </w:tcPr>
          <w:p w14:paraId="6DC09F22"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r w:rsidRPr="0065346A">
              <w:rPr>
                <w:rFonts w:ascii="Times New Roman" w:eastAsia="Times New Roman" w:hAnsi="Times New Roman" w:cs="Times New Roman"/>
                <w:sz w:val="20"/>
                <w:szCs w:val="20"/>
              </w:rPr>
              <w:t>_______ Operational Excellence narrative</w:t>
            </w:r>
          </w:p>
          <w:p w14:paraId="11A5CF6B" w14:textId="77777777" w:rsidR="006B1075" w:rsidRPr="0065346A" w:rsidRDefault="006B1075" w:rsidP="006B1075">
            <w:pPr>
              <w:spacing w:after="0" w:line="240" w:lineRule="auto"/>
              <w:ind w:right="-131"/>
              <w:rPr>
                <w:rFonts w:ascii="Times New Roman" w:eastAsia="Times New Roman" w:hAnsi="Times New Roman" w:cs="Times New Roman"/>
                <w:sz w:val="24"/>
                <w:szCs w:val="24"/>
              </w:rPr>
            </w:pPr>
          </w:p>
          <w:p w14:paraId="2112FD49"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r w:rsidRPr="0065346A">
              <w:rPr>
                <w:rFonts w:ascii="Times New Roman" w:eastAsia="Times New Roman" w:hAnsi="Times New Roman" w:cs="Times New Roman"/>
                <w:sz w:val="20"/>
                <w:szCs w:val="20"/>
              </w:rPr>
              <w:t xml:space="preserve">_______ Team </w:t>
            </w:r>
            <w:r w:rsidR="00341A98" w:rsidRPr="0065346A">
              <w:rPr>
                <w:rFonts w:ascii="Times New Roman" w:eastAsia="Times New Roman" w:hAnsi="Times New Roman" w:cs="Times New Roman"/>
                <w:sz w:val="20"/>
                <w:szCs w:val="20"/>
              </w:rPr>
              <w:t>B</w:t>
            </w:r>
            <w:r w:rsidRPr="0065346A">
              <w:rPr>
                <w:rFonts w:ascii="Times New Roman" w:eastAsia="Times New Roman" w:hAnsi="Times New Roman" w:cs="Times New Roman"/>
                <w:sz w:val="20"/>
                <w:szCs w:val="20"/>
              </w:rPr>
              <w:t>uilding/Professional Development narrative</w:t>
            </w:r>
          </w:p>
          <w:p w14:paraId="708BA2F2"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p>
          <w:p w14:paraId="37F71E6B"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r w:rsidRPr="0065346A">
              <w:rPr>
                <w:rFonts w:ascii="Times New Roman" w:eastAsia="Times New Roman" w:hAnsi="Times New Roman" w:cs="Times New Roman"/>
                <w:sz w:val="20"/>
                <w:szCs w:val="20"/>
              </w:rPr>
              <w:t>_______ Safety and Security narrative</w:t>
            </w:r>
          </w:p>
          <w:p w14:paraId="1E56B621"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p>
          <w:p w14:paraId="7F95DFDC"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r w:rsidRPr="0065346A">
              <w:rPr>
                <w:rFonts w:ascii="Times New Roman" w:eastAsia="Times New Roman" w:hAnsi="Times New Roman" w:cs="Times New Roman"/>
                <w:sz w:val="20"/>
                <w:szCs w:val="20"/>
              </w:rPr>
              <w:t xml:space="preserve">_______ Service </w:t>
            </w:r>
            <w:r w:rsidR="00341A98" w:rsidRPr="0065346A">
              <w:rPr>
                <w:rFonts w:ascii="Times New Roman" w:eastAsia="Times New Roman" w:hAnsi="Times New Roman" w:cs="Times New Roman"/>
                <w:sz w:val="20"/>
                <w:szCs w:val="20"/>
              </w:rPr>
              <w:t>to the C</w:t>
            </w:r>
            <w:r w:rsidR="00A63B8E" w:rsidRPr="0065346A">
              <w:rPr>
                <w:rFonts w:ascii="Times New Roman" w:eastAsia="Times New Roman" w:hAnsi="Times New Roman" w:cs="Times New Roman"/>
                <w:sz w:val="20"/>
                <w:szCs w:val="20"/>
              </w:rPr>
              <w:t>ommunity</w:t>
            </w:r>
            <w:r w:rsidRPr="0065346A">
              <w:rPr>
                <w:rFonts w:ascii="Times New Roman" w:eastAsia="Times New Roman" w:hAnsi="Times New Roman" w:cs="Times New Roman"/>
                <w:sz w:val="20"/>
                <w:szCs w:val="20"/>
              </w:rPr>
              <w:t xml:space="preserve"> narrative</w:t>
            </w:r>
          </w:p>
          <w:p w14:paraId="33B9ECE4" w14:textId="77777777" w:rsidR="00A63B8E" w:rsidRPr="0065346A" w:rsidRDefault="00A63B8E" w:rsidP="006B1075">
            <w:pPr>
              <w:spacing w:after="0" w:line="240" w:lineRule="auto"/>
              <w:ind w:right="-131"/>
              <w:rPr>
                <w:rFonts w:ascii="Times New Roman" w:eastAsia="Times New Roman" w:hAnsi="Times New Roman" w:cs="Times New Roman"/>
                <w:sz w:val="20"/>
                <w:szCs w:val="20"/>
              </w:rPr>
            </w:pPr>
          </w:p>
          <w:p w14:paraId="7EC1A4F1" w14:textId="77777777" w:rsidR="00A63B8E" w:rsidRPr="0065346A" w:rsidRDefault="00A63B8E" w:rsidP="006B1075">
            <w:pPr>
              <w:spacing w:after="0" w:line="240" w:lineRule="auto"/>
              <w:ind w:right="-131"/>
              <w:rPr>
                <w:rFonts w:ascii="Times New Roman" w:eastAsia="Times New Roman" w:hAnsi="Times New Roman" w:cs="Times New Roman"/>
                <w:sz w:val="20"/>
                <w:szCs w:val="20"/>
              </w:rPr>
            </w:pPr>
            <w:r w:rsidRPr="0065346A">
              <w:rPr>
                <w:rFonts w:ascii="Times New Roman" w:eastAsia="Times New Roman" w:hAnsi="Times New Roman" w:cs="Times New Roman"/>
                <w:sz w:val="20"/>
                <w:szCs w:val="20"/>
              </w:rPr>
              <w:t>_______ Summary narrative</w:t>
            </w:r>
          </w:p>
          <w:p w14:paraId="65E1A1A4"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p>
          <w:p w14:paraId="1C030698"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r w:rsidRPr="0065346A">
              <w:rPr>
                <w:rFonts w:ascii="Times New Roman" w:eastAsia="Times New Roman" w:hAnsi="Times New Roman" w:cs="Times New Roman"/>
                <w:sz w:val="20"/>
                <w:szCs w:val="20"/>
              </w:rPr>
              <w:t>_______ Photos in proper resolution and format</w:t>
            </w:r>
          </w:p>
          <w:p w14:paraId="3B20ABEB"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p>
          <w:p w14:paraId="6F7020C6" w14:textId="77777777" w:rsidR="006B1075" w:rsidRPr="0065346A" w:rsidRDefault="006B1075" w:rsidP="006B1075">
            <w:pPr>
              <w:spacing w:after="0" w:line="240" w:lineRule="auto"/>
              <w:ind w:right="-131"/>
              <w:rPr>
                <w:rFonts w:ascii="Times New Roman" w:eastAsia="Times New Roman" w:hAnsi="Times New Roman" w:cs="Times New Roman"/>
                <w:sz w:val="20"/>
                <w:szCs w:val="20"/>
              </w:rPr>
            </w:pPr>
            <w:r w:rsidRPr="0065346A">
              <w:rPr>
                <w:rFonts w:ascii="Times New Roman" w:eastAsia="Times New Roman" w:hAnsi="Times New Roman" w:cs="Times New Roman"/>
                <w:sz w:val="20"/>
                <w:szCs w:val="20"/>
              </w:rPr>
              <w:t xml:space="preserve">_______ Testimonials if applicable  </w:t>
            </w:r>
          </w:p>
          <w:p w14:paraId="3BA633EE" w14:textId="77777777" w:rsidR="006B1075" w:rsidRPr="0065346A" w:rsidRDefault="006B1075" w:rsidP="006B1075">
            <w:pPr>
              <w:spacing w:after="0" w:line="240" w:lineRule="auto"/>
              <w:rPr>
                <w:rFonts w:ascii="Times New Roman" w:eastAsia="Times New Roman" w:hAnsi="Times New Roman" w:cs="Times New Roman"/>
                <w:sz w:val="16"/>
                <w:szCs w:val="24"/>
              </w:rPr>
            </w:pPr>
          </w:p>
        </w:tc>
      </w:tr>
      <w:tr w:rsidR="006B1075" w:rsidRPr="0065346A" w14:paraId="1AA416EC" w14:textId="77777777" w:rsidTr="006B1075">
        <w:trPr>
          <w:cantSplit/>
          <w:trHeight w:val="288"/>
        </w:trPr>
        <w:tc>
          <w:tcPr>
            <w:tcW w:w="9631" w:type="dxa"/>
            <w:gridSpan w:val="3"/>
            <w:shd w:val="clear" w:color="auto" w:fill="9BBB59"/>
            <w:vAlign w:val="center"/>
          </w:tcPr>
          <w:p w14:paraId="4621D2E3" w14:textId="77777777" w:rsidR="006B1075" w:rsidRPr="0065346A" w:rsidRDefault="006B1075" w:rsidP="006B1075">
            <w:pPr>
              <w:spacing w:after="0" w:line="240" w:lineRule="auto"/>
              <w:jc w:val="center"/>
              <w:outlineLvl w:val="1"/>
              <w:rPr>
                <w:rFonts w:ascii="Times New Roman" w:eastAsia="Times New Roman" w:hAnsi="Times New Roman" w:cs="Times New Roman"/>
                <w:b/>
                <w:caps/>
                <w:sz w:val="16"/>
                <w:szCs w:val="16"/>
              </w:rPr>
            </w:pPr>
          </w:p>
        </w:tc>
      </w:tr>
      <w:tr w:rsidR="006B1075" w:rsidRPr="0065346A" w14:paraId="1ADBD17C" w14:textId="77777777" w:rsidTr="006B1075">
        <w:trPr>
          <w:cantSplit/>
          <w:trHeight w:val="259"/>
        </w:trPr>
        <w:tc>
          <w:tcPr>
            <w:tcW w:w="9631" w:type="dxa"/>
            <w:gridSpan w:val="3"/>
            <w:shd w:val="clear" w:color="auto" w:fill="auto"/>
            <w:vAlign w:val="center"/>
          </w:tcPr>
          <w:p w14:paraId="24102803" w14:textId="77777777" w:rsidR="006B1075" w:rsidRPr="0065346A" w:rsidRDefault="00BE7CAE" w:rsidP="0082108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t>
            </w:r>
            <w:r w:rsidR="006B1075" w:rsidRPr="0065346A">
              <w:rPr>
                <w:rFonts w:ascii="Times New Roman" w:eastAsia="Times New Roman" w:hAnsi="Times New Roman" w:cs="Times New Roman"/>
                <w:sz w:val="20"/>
                <w:szCs w:val="20"/>
              </w:rPr>
              <w:t xml:space="preserve">the above items must be attached to this application.  </w:t>
            </w:r>
            <w:r w:rsidR="00C258BF" w:rsidRPr="0082108E">
              <w:rPr>
                <w:rFonts w:ascii="Times New Roman" w:eastAsia="Times New Roman" w:hAnsi="Times New Roman" w:cs="Times New Roman"/>
                <w:sz w:val="20"/>
                <w:szCs w:val="20"/>
              </w:rPr>
              <w:t>R</w:t>
            </w:r>
            <w:r w:rsidR="006B1075" w:rsidRPr="0082108E">
              <w:rPr>
                <w:rFonts w:ascii="Times New Roman" w:eastAsia="Times New Roman" w:hAnsi="Times New Roman" w:cs="Times New Roman"/>
                <w:sz w:val="20"/>
                <w:szCs w:val="20"/>
              </w:rPr>
              <w:t>ead</w:t>
            </w:r>
            <w:r w:rsidR="006B1075" w:rsidRPr="0065346A">
              <w:rPr>
                <w:rFonts w:ascii="Times New Roman" w:eastAsia="Times New Roman" w:hAnsi="Times New Roman" w:cs="Times New Roman"/>
                <w:sz w:val="20"/>
                <w:szCs w:val="20"/>
              </w:rPr>
              <w:t xml:space="preserve"> all the </w:t>
            </w:r>
            <w:r w:rsidR="00C258BF">
              <w:rPr>
                <w:rFonts w:ascii="Times New Roman" w:eastAsia="Times New Roman" w:hAnsi="Times New Roman" w:cs="Times New Roman"/>
                <w:sz w:val="20"/>
                <w:szCs w:val="20"/>
              </w:rPr>
              <w:t>r</w:t>
            </w:r>
            <w:r w:rsidR="006B1075" w:rsidRPr="0065346A">
              <w:rPr>
                <w:rFonts w:ascii="Times New Roman" w:eastAsia="Times New Roman" w:hAnsi="Times New Roman" w:cs="Times New Roman"/>
                <w:sz w:val="20"/>
                <w:szCs w:val="20"/>
              </w:rPr>
              <w:t>equirements carefully before submitting the application.  Deadline for submission is September 30 f</w:t>
            </w:r>
            <w:r w:rsidR="00C258BF">
              <w:rPr>
                <w:rFonts w:ascii="Times New Roman" w:eastAsia="Times New Roman" w:hAnsi="Times New Roman" w:cs="Times New Roman"/>
                <w:sz w:val="20"/>
                <w:szCs w:val="20"/>
              </w:rPr>
              <w:t>or an award to be presented at T</w:t>
            </w:r>
            <w:r w:rsidR="006B1075" w:rsidRPr="0065346A">
              <w:rPr>
                <w:rFonts w:ascii="Times New Roman" w:eastAsia="Times New Roman" w:hAnsi="Times New Roman" w:cs="Times New Roman"/>
                <w:sz w:val="20"/>
                <w:szCs w:val="20"/>
              </w:rPr>
              <w:t>he League’s Annual Symposium the following January.</w:t>
            </w:r>
          </w:p>
        </w:tc>
      </w:tr>
      <w:tr w:rsidR="006B1075" w:rsidRPr="0065346A" w14:paraId="6B8D6AC5" w14:textId="77777777" w:rsidTr="006B1075">
        <w:trPr>
          <w:cantSplit/>
          <w:trHeight w:val="259"/>
        </w:trPr>
        <w:tc>
          <w:tcPr>
            <w:tcW w:w="9631" w:type="dxa"/>
            <w:gridSpan w:val="3"/>
            <w:shd w:val="clear" w:color="auto" w:fill="9BBB59"/>
            <w:vAlign w:val="center"/>
          </w:tcPr>
          <w:p w14:paraId="7E004614" w14:textId="77777777" w:rsidR="006B1075" w:rsidRPr="0065346A" w:rsidRDefault="006B1075" w:rsidP="006B1075">
            <w:pPr>
              <w:spacing w:after="0" w:line="240" w:lineRule="auto"/>
              <w:rPr>
                <w:rFonts w:ascii="Times New Roman" w:eastAsia="Times New Roman" w:hAnsi="Times New Roman" w:cs="Times New Roman"/>
                <w:sz w:val="16"/>
                <w:szCs w:val="24"/>
              </w:rPr>
            </w:pPr>
          </w:p>
        </w:tc>
      </w:tr>
      <w:tr w:rsidR="006B1075" w:rsidRPr="0065346A" w14:paraId="345513FA" w14:textId="77777777" w:rsidTr="006B1075">
        <w:trPr>
          <w:cantSplit/>
          <w:trHeight w:val="576"/>
        </w:trPr>
        <w:tc>
          <w:tcPr>
            <w:tcW w:w="9631" w:type="dxa"/>
            <w:gridSpan w:val="3"/>
            <w:shd w:val="clear" w:color="auto" w:fill="auto"/>
            <w:vAlign w:val="center"/>
          </w:tcPr>
          <w:p w14:paraId="2B45EAFF" w14:textId="77777777" w:rsidR="006B1075" w:rsidRPr="0065346A" w:rsidRDefault="006B1075" w:rsidP="006B1075">
            <w:pPr>
              <w:spacing w:after="0" w:line="240" w:lineRule="auto"/>
              <w:rPr>
                <w:rFonts w:ascii="Times New Roman" w:eastAsia="Times New Roman" w:hAnsi="Times New Roman" w:cs="Times New Roman"/>
                <w:sz w:val="24"/>
                <w:szCs w:val="24"/>
              </w:rPr>
            </w:pPr>
            <w:r w:rsidRPr="0065346A">
              <w:rPr>
                <w:rFonts w:ascii="Times New Roman" w:eastAsia="Times New Roman" w:hAnsi="Times New Roman" w:cs="Times New Roman"/>
                <w:sz w:val="24"/>
                <w:szCs w:val="24"/>
              </w:rPr>
              <w:t>Submitted by:</w:t>
            </w:r>
          </w:p>
        </w:tc>
      </w:tr>
      <w:tr w:rsidR="006B1075" w:rsidRPr="0065346A" w14:paraId="03CA667B" w14:textId="77777777" w:rsidTr="006B1075">
        <w:trPr>
          <w:cantSplit/>
          <w:trHeight w:val="576"/>
        </w:trPr>
        <w:tc>
          <w:tcPr>
            <w:tcW w:w="9631" w:type="dxa"/>
            <w:gridSpan w:val="3"/>
            <w:tcBorders>
              <w:bottom w:val="single" w:sz="4" w:space="0" w:color="808080"/>
            </w:tcBorders>
            <w:shd w:val="clear" w:color="auto" w:fill="auto"/>
            <w:vAlign w:val="center"/>
          </w:tcPr>
          <w:p w14:paraId="3EEC2168" w14:textId="77777777" w:rsidR="006B1075" w:rsidRPr="0065346A" w:rsidRDefault="006B1075" w:rsidP="006B1075">
            <w:pPr>
              <w:spacing w:after="0" w:line="240" w:lineRule="auto"/>
              <w:rPr>
                <w:rFonts w:ascii="Times New Roman" w:eastAsia="Times New Roman" w:hAnsi="Times New Roman" w:cs="Times New Roman"/>
                <w:sz w:val="24"/>
                <w:szCs w:val="24"/>
              </w:rPr>
            </w:pPr>
            <w:r w:rsidRPr="0065346A">
              <w:rPr>
                <w:rFonts w:ascii="Times New Roman" w:eastAsia="Times New Roman" w:hAnsi="Times New Roman" w:cs="Times New Roman"/>
                <w:sz w:val="24"/>
                <w:szCs w:val="24"/>
              </w:rPr>
              <w:t>Title:</w:t>
            </w:r>
          </w:p>
        </w:tc>
      </w:tr>
      <w:tr w:rsidR="006B1075" w:rsidRPr="0065346A" w14:paraId="15084DAF" w14:textId="77777777" w:rsidTr="006B1075">
        <w:trPr>
          <w:cantSplit/>
          <w:trHeight w:val="576"/>
        </w:trPr>
        <w:tc>
          <w:tcPr>
            <w:tcW w:w="9631" w:type="dxa"/>
            <w:gridSpan w:val="3"/>
            <w:tcBorders>
              <w:bottom w:val="single" w:sz="4" w:space="0" w:color="808080"/>
            </w:tcBorders>
            <w:shd w:val="clear" w:color="auto" w:fill="auto"/>
            <w:vAlign w:val="center"/>
          </w:tcPr>
          <w:p w14:paraId="06CA2C0B" w14:textId="77777777" w:rsidR="006B1075" w:rsidRPr="0065346A" w:rsidRDefault="006B1075" w:rsidP="006B1075">
            <w:pPr>
              <w:spacing w:after="0" w:line="240" w:lineRule="auto"/>
              <w:rPr>
                <w:rFonts w:ascii="Times New Roman" w:eastAsia="Times New Roman" w:hAnsi="Times New Roman" w:cs="Times New Roman"/>
                <w:sz w:val="24"/>
                <w:szCs w:val="24"/>
              </w:rPr>
            </w:pPr>
            <w:r w:rsidRPr="0065346A">
              <w:rPr>
                <w:rFonts w:ascii="Times New Roman" w:eastAsia="Times New Roman" w:hAnsi="Times New Roman" w:cs="Times New Roman"/>
                <w:sz w:val="24"/>
                <w:szCs w:val="24"/>
              </w:rPr>
              <w:t>Date:</w:t>
            </w:r>
          </w:p>
        </w:tc>
      </w:tr>
    </w:tbl>
    <w:p w14:paraId="7A98E213" w14:textId="77777777" w:rsidR="001D541E" w:rsidRPr="0065346A" w:rsidRDefault="001D541E" w:rsidP="006E5640">
      <w:pPr>
        <w:rPr>
          <w:rFonts w:ascii="Times New Roman" w:hAnsi="Times New Roman" w:cs="Times New Roman"/>
        </w:rPr>
      </w:pPr>
    </w:p>
    <w:sectPr w:rsidR="001D541E" w:rsidRPr="0065346A" w:rsidSect="00AC785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476"/>
    <w:multiLevelType w:val="hybridMultilevel"/>
    <w:tmpl w:val="52A624D4"/>
    <w:lvl w:ilvl="0" w:tplc="04090017">
      <w:start w:val="1"/>
      <w:numFmt w:val="lowerLetter"/>
      <w:lvlText w:val="%1)"/>
      <w:lvlJc w:val="left"/>
      <w:pPr>
        <w:ind w:left="720" w:hanging="360"/>
      </w:pPr>
    </w:lvl>
    <w:lvl w:ilvl="1" w:tplc="C9C8BAB8">
      <w:start w:val="1"/>
      <w:numFmt w:val="bullet"/>
      <w:lvlText w:val="-"/>
      <w:lvlJc w:val="left"/>
      <w:pPr>
        <w:ind w:left="1800" w:hanging="72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4CDF"/>
    <w:multiLevelType w:val="hybridMultilevel"/>
    <w:tmpl w:val="9FA85BA6"/>
    <w:lvl w:ilvl="0" w:tplc="0032F0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A59B2"/>
    <w:multiLevelType w:val="hybridMultilevel"/>
    <w:tmpl w:val="DE24B06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C82E33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4137D"/>
    <w:multiLevelType w:val="hybridMultilevel"/>
    <w:tmpl w:val="BAE8F748"/>
    <w:lvl w:ilvl="0" w:tplc="5F6E99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70EEB"/>
    <w:multiLevelType w:val="hybridMultilevel"/>
    <w:tmpl w:val="46E41860"/>
    <w:lvl w:ilvl="0" w:tplc="B56ED9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45C52EA"/>
    <w:multiLevelType w:val="hybridMultilevel"/>
    <w:tmpl w:val="C878245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BB42521E">
      <w:start w:val="1"/>
      <w:numFmt w:val="lowerLetter"/>
      <w:lvlText w:val="%3."/>
      <w:lvlJc w:val="left"/>
      <w:pPr>
        <w:ind w:left="2340" w:hanging="360"/>
      </w:pPr>
      <w:rPr>
        <w:rFonts w:hint="default"/>
      </w:rPr>
    </w:lvl>
    <w:lvl w:ilvl="3" w:tplc="E49838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061F2"/>
    <w:multiLevelType w:val="hybridMultilevel"/>
    <w:tmpl w:val="06345538"/>
    <w:lvl w:ilvl="0" w:tplc="A016DF6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C5041A"/>
    <w:multiLevelType w:val="hybridMultilevel"/>
    <w:tmpl w:val="F6AE0E6A"/>
    <w:lvl w:ilvl="0" w:tplc="EF226E1E">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15:restartNumberingAfterBreak="0">
    <w:nsid w:val="4D5D27C9"/>
    <w:multiLevelType w:val="hybridMultilevel"/>
    <w:tmpl w:val="4E2EBC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5708C3"/>
    <w:multiLevelType w:val="hybridMultilevel"/>
    <w:tmpl w:val="3D728B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219DB"/>
    <w:multiLevelType w:val="hybridMultilevel"/>
    <w:tmpl w:val="E9EEDD8A"/>
    <w:lvl w:ilvl="0" w:tplc="CFDE16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647A5"/>
    <w:multiLevelType w:val="hybridMultilevel"/>
    <w:tmpl w:val="A96E7D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C76E2"/>
    <w:multiLevelType w:val="hybridMultilevel"/>
    <w:tmpl w:val="05E09F60"/>
    <w:lvl w:ilvl="0" w:tplc="5596B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E40F62"/>
    <w:multiLevelType w:val="hybridMultilevel"/>
    <w:tmpl w:val="561E1496"/>
    <w:lvl w:ilvl="0" w:tplc="F9141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244158"/>
    <w:multiLevelType w:val="hybridMultilevel"/>
    <w:tmpl w:val="302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10"/>
  </w:num>
  <w:num w:numId="6">
    <w:abstractNumId w:val="2"/>
  </w:num>
  <w:num w:numId="7">
    <w:abstractNumId w:val="5"/>
  </w:num>
  <w:num w:numId="8">
    <w:abstractNumId w:val="6"/>
  </w:num>
  <w:num w:numId="9">
    <w:abstractNumId w:val="4"/>
  </w:num>
  <w:num w:numId="10">
    <w:abstractNumId w:val="7"/>
  </w:num>
  <w:num w:numId="11">
    <w:abstractNumId w:val="3"/>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16"/>
    <w:rsid w:val="000031DE"/>
    <w:rsid w:val="000060EA"/>
    <w:rsid w:val="0000713F"/>
    <w:rsid w:val="00007FB9"/>
    <w:rsid w:val="000279E4"/>
    <w:rsid w:val="00030D76"/>
    <w:rsid w:val="0003562A"/>
    <w:rsid w:val="0003721B"/>
    <w:rsid w:val="0004688D"/>
    <w:rsid w:val="00060D6E"/>
    <w:rsid w:val="00065227"/>
    <w:rsid w:val="00072B3E"/>
    <w:rsid w:val="000737E0"/>
    <w:rsid w:val="00081067"/>
    <w:rsid w:val="00094063"/>
    <w:rsid w:val="00097175"/>
    <w:rsid w:val="000A5C32"/>
    <w:rsid w:val="000A627C"/>
    <w:rsid w:val="000A694A"/>
    <w:rsid w:val="000A69F4"/>
    <w:rsid w:val="000B2B6A"/>
    <w:rsid w:val="000C62E2"/>
    <w:rsid w:val="000D2DB6"/>
    <w:rsid w:val="000D7B52"/>
    <w:rsid w:val="000E4224"/>
    <w:rsid w:val="000E4665"/>
    <w:rsid w:val="000E6516"/>
    <w:rsid w:val="000E7B0A"/>
    <w:rsid w:val="000F2076"/>
    <w:rsid w:val="000F4417"/>
    <w:rsid w:val="000F7E35"/>
    <w:rsid w:val="0010070F"/>
    <w:rsid w:val="001007FE"/>
    <w:rsid w:val="001009CC"/>
    <w:rsid w:val="00115663"/>
    <w:rsid w:val="00123278"/>
    <w:rsid w:val="001253CC"/>
    <w:rsid w:val="00125895"/>
    <w:rsid w:val="001350DB"/>
    <w:rsid w:val="001357D6"/>
    <w:rsid w:val="001445E5"/>
    <w:rsid w:val="00146376"/>
    <w:rsid w:val="00162495"/>
    <w:rsid w:val="00170798"/>
    <w:rsid w:val="0017398E"/>
    <w:rsid w:val="001823CE"/>
    <w:rsid w:val="001851FE"/>
    <w:rsid w:val="001878BE"/>
    <w:rsid w:val="00193262"/>
    <w:rsid w:val="00196D52"/>
    <w:rsid w:val="001A3A30"/>
    <w:rsid w:val="001B45EA"/>
    <w:rsid w:val="001C03E7"/>
    <w:rsid w:val="001C1365"/>
    <w:rsid w:val="001C4245"/>
    <w:rsid w:val="001C44AD"/>
    <w:rsid w:val="001D3CD0"/>
    <w:rsid w:val="001D4C5B"/>
    <w:rsid w:val="001D541E"/>
    <w:rsid w:val="001D6382"/>
    <w:rsid w:val="001E31D2"/>
    <w:rsid w:val="001E36B2"/>
    <w:rsid w:val="001E3B07"/>
    <w:rsid w:val="001E6D31"/>
    <w:rsid w:val="001E7E3C"/>
    <w:rsid w:val="001F2309"/>
    <w:rsid w:val="001F5C7D"/>
    <w:rsid w:val="001F7012"/>
    <w:rsid w:val="00204B27"/>
    <w:rsid w:val="002107F2"/>
    <w:rsid w:val="00211F45"/>
    <w:rsid w:val="002129E1"/>
    <w:rsid w:val="00212E74"/>
    <w:rsid w:val="0021395C"/>
    <w:rsid w:val="002173AC"/>
    <w:rsid w:val="00231742"/>
    <w:rsid w:val="002321D8"/>
    <w:rsid w:val="00234A09"/>
    <w:rsid w:val="0023784C"/>
    <w:rsid w:val="00246B7A"/>
    <w:rsid w:val="002477A0"/>
    <w:rsid w:val="00255C9E"/>
    <w:rsid w:val="00263CD7"/>
    <w:rsid w:val="00270FC8"/>
    <w:rsid w:val="0027139C"/>
    <w:rsid w:val="00276339"/>
    <w:rsid w:val="00283629"/>
    <w:rsid w:val="00284EFC"/>
    <w:rsid w:val="00291D6A"/>
    <w:rsid w:val="002A7249"/>
    <w:rsid w:val="002B28BB"/>
    <w:rsid w:val="002B65E3"/>
    <w:rsid w:val="002C4833"/>
    <w:rsid w:val="002D52BD"/>
    <w:rsid w:val="002E25D4"/>
    <w:rsid w:val="002E6E37"/>
    <w:rsid w:val="002E7CF7"/>
    <w:rsid w:val="002F31BF"/>
    <w:rsid w:val="002F48C8"/>
    <w:rsid w:val="003005C8"/>
    <w:rsid w:val="00300B3E"/>
    <w:rsid w:val="00301298"/>
    <w:rsid w:val="00301F88"/>
    <w:rsid w:val="0031363C"/>
    <w:rsid w:val="00314A6D"/>
    <w:rsid w:val="003155C4"/>
    <w:rsid w:val="00316742"/>
    <w:rsid w:val="00316DF2"/>
    <w:rsid w:val="0032687E"/>
    <w:rsid w:val="00331796"/>
    <w:rsid w:val="00333050"/>
    <w:rsid w:val="00334526"/>
    <w:rsid w:val="00334A9C"/>
    <w:rsid w:val="00334DC9"/>
    <w:rsid w:val="003414C1"/>
    <w:rsid w:val="00341A98"/>
    <w:rsid w:val="00347117"/>
    <w:rsid w:val="00351191"/>
    <w:rsid w:val="00351E28"/>
    <w:rsid w:val="0035274F"/>
    <w:rsid w:val="00356834"/>
    <w:rsid w:val="00360668"/>
    <w:rsid w:val="00361A0D"/>
    <w:rsid w:val="0036244A"/>
    <w:rsid w:val="00362C52"/>
    <w:rsid w:val="00366A91"/>
    <w:rsid w:val="00366CF8"/>
    <w:rsid w:val="00367EA7"/>
    <w:rsid w:val="00372C76"/>
    <w:rsid w:val="003738E8"/>
    <w:rsid w:val="0037593B"/>
    <w:rsid w:val="00376D8F"/>
    <w:rsid w:val="003838D7"/>
    <w:rsid w:val="0039575C"/>
    <w:rsid w:val="003A03CD"/>
    <w:rsid w:val="003A1B50"/>
    <w:rsid w:val="003B05FC"/>
    <w:rsid w:val="003B0705"/>
    <w:rsid w:val="003C18CE"/>
    <w:rsid w:val="003D2AC0"/>
    <w:rsid w:val="003D513B"/>
    <w:rsid w:val="003E0673"/>
    <w:rsid w:val="003E14E4"/>
    <w:rsid w:val="003E160F"/>
    <w:rsid w:val="003E70A7"/>
    <w:rsid w:val="003F51DF"/>
    <w:rsid w:val="003F5392"/>
    <w:rsid w:val="004006BD"/>
    <w:rsid w:val="00400B1F"/>
    <w:rsid w:val="004022B4"/>
    <w:rsid w:val="004060AD"/>
    <w:rsid w:val="0040796E"/>
    <w:rsid w:val="00416900"/>
    <w:rsid w:val="00417930"/>
    <w:rsid w:val="004208B7"/>
    <w:rsid w:val="00432C96"/>
    <w:rsid w:val="00433EA7"/>
    <w:rsid w:val="0043615F"/>
    <w:rsid w:val="004402D6"/>
    <w:rsid w:val="0045147E"/>
    <w:rsid w:val="00451E1B"/>
    <w:rsid w:val="004539B9"/>
    <w:rsid w:val="00454E31"/>
    <w:rsid w:val="00455915"/>
    <w:rsid w:val="004560A8"/>
    <w:rsid w:val="00462857"/>
    <w:rsid w:val="004664DA"/>
    <w:rsid w:val="00473007"/>
    <w:rsid w:val="00474355"/>
    <w:rsid w:val="00474B08"/>
    <w:rsid w:val="00475C24"/>
    <w:rsid w:val="00481952"/>
    <w:rsid w:val="004846B0"/>
    <w:rsid w:val="0049202A"/>
    <w:rsid w:val="0049700C"/>
    <w:rsid w:val="004A10F6"/>
    <w:rsid w:val="004A11C9"/>
    <w:rsid w:val="004A7756"/>
    <w:rsid w:val="004B1419"/>
    <w:rsid w:val="004B16DF"/>
    <w:rsid w:val="004B2DB4"/>
    <w:rsid w:val="004C0127"/>
    <w:rsid w:val="004C2B29"/>
    <w:rsid w:val="004C2F19"/>
    <w:rsid w:val="004C3859"/>
    <w:rsid w:val="004C42D5"/>
    <w:rsid w:val="004C4E36"/>
    <w:rsid w:val="004D2803"/>
    <w:rsid w:val="004D5214"/>
    <w:rsid w:val="004D5BF8"/>
    <w:rsid w:val="004E5903"/>
    <w:rsid w:val="004F503C"/>
    <w:rsid w:val="005000DD"/>
    <w:rsid w:val="00506A8A"/>
    <w:rsid w:val="00513E11"/>
    <w:rsid w:val="0051646E"/>
    <w:rsid w:val="00527D67"/>
    <w:rsid w:val="0053334C"/>
    <w:rsid w:val="005339B2"/>
    <w:rsid w:val="00536303"/>
    <w:rsid w:val="0054037A"/>
    <w:rsid w:val="00543E9A"/>
    <w:rsid w:val="00545AFD"/>
    <w:rsid w:val="00547947"/>
    <w:rsid w:val="005505FE"/>
    <w:rsid w:val="00551CF1"/>
    <w:rsid w:val="00556BAE"/>
    <w:rsid w:val="005649DD"/>
    <w:rsid w:val="00567EA8"/>
    <w:rsid w:val="0057109F"/>
    <w:rsid w:val="00574FA0"/>
    <w:rsid w:val="00577F23"/>
    <w:rsid w:val="00583C20"/>
    <w:rsid w:val="0059181C"/>
    <w:rsid w:val="00591F87"/>
    <w:rsid w:val="005A2891"/>
    <w:rsid w:val="005A5FE7"/>
    <w:rsid w:val="005A6AB2"/>
    <w:rsid w:val="005A7367"/>
    <w:rsid w:val="005B6712"/>
    <w:rsid w:val="005B6E44"/>
    <w:rsid w:val="005D45A6"/>
    <w:rsid w:val="005D7182"/>
    <w:rsid w:val="005E3644"/>
    <w:rsid w:val="005E4A20"/>
    <w:rsid w:val="005F2DA0"/>
    <w:rsid w:val="005F3985"/>
    <w:rsid w:val="005F5E5C"/>
    <w:rsid w:val="005F76FE"/>
    <w:rsid w:val="00604828"/>
    <w:rsid w:val="00605E10"/>
    <w:rsid w:val="00613C55"/>
    <w:rsid w:val="00617963"/>
    <w:rsid w:val="00625A67"/>
    <w:rsid w:val="0063064C"/>
    <w:rsid w:val="00630779"/>
    <w:rsid w:val="00633E21"/>
    <w:rsid w:val="00634D44"/>
    <w:rsid w:val="006371DF"/>
    <w:rsid w:val="00637AE2"/>
    <w:rsid w:val="00643B17"/>
    <w:rsid w:val="0065346A"/>
    <w:rsid w:val="006543E4"/>
    <w:rsid w:val="0065537E"/>
    <w:rsid w:val="006733EB"/>
    <w:rsid w:val="00676223"/>
    <w:rsid w:val="006839F9"/>
    <w:rsid w:val="00690493"/>
    <w:rsid w:val="00691836"/>
    <w:rsid w:val="00696268"/>
    <w:rsid w:val="00697027"/>
    <w:rsid w:val="006A61D4"/>
    <w:rsid w:val="006B1075"/>
    <w:rsid w:val="006B710D"/>
    <w:rsid w:val="006D551D"/>
    <w:rsid w:val="006E3E7B"/>
    <w:rsid w:val="006E5201"/>
    <w:rsid w:val="006E5640"/>
    <w:rsid w:val="006F0F2E"/>
    <w:rsid w:val="007007FE"/>
    <w:rsid w:val="00705B3B"/>
    <w:rsid w:val="00711913"/>
    <w:rsid w:val="00712458"/>
    <w:rsid w:val="00730D1D"/>
    <w:rsid w:val="007334CC"/>
    <w:rsid w:val="007401FC"/>
    <w:rsid w:val="007418B9"/>
    <w:rsid w:val="00747F98"/>
    <w:rsid w:val="0075006F"/>
    <w:rsid w:val="00753353"/>
    <w:rsid w:val="00755D15"/>
    <w:rsid w:val="0075785F"/>
    <w:rsid w:val="00757D75"/>
    <w:rsid w:val="007661F4"/>
    <w:rsid w:val="0076790D"/>
    <w:rsid w:val="00770A37"/>
    <w:rsid w:val="007800FD"/>
    <w:rsid w:val="007917AD"/>
    <w:rsid w:val="00797D6B"/>
    <w:rsid w:val="007A3760"/>
    <w:rsid w:val="007A6AB2"/>
    <w:rsid w:val="007A7172"/>
    <w:rsid w:val="007A79B2"/>
    <w:rsid w:val="007B42BC"/>
    <w:rsid w:val="007B5226"/>
    <w:rsid w:val="007B7911"/>
    <w:rsid w:val="007C1AFA"/>
    <w:rsid w:val="007C4366"/>
    <w:rsid w:val="007E0972"/>
    <w:rsid w:val="007E52F6"/>
    <w:rsid w:val="007E54A8"/>
    <w:rsid w:val="007E7686"/>
    <w:rsid w:val="007F4D5E"/>
    <w:rsid w:val="00800705"/>
    <w:rsid w:val="0080262E"/>
    <w:rsid w:val="0080290B"/>
    <w:rsid w:val="00802D31"/>
    <w:rsid w:val="00812750"/>
    <w:rsid w:val="0081281E"/>
    <w:rsid w:val="00815984"/>
    <w:rsid w:val="00816664"/>
    <w:rsid w:val="0081675C"/>
    <w:rsid w:val="00820E20"/>
    <w:rsid w:val="0082108E"/>
    <w:rsid w:val="00833FF8"/>
    <w:rsid w:val="008356A6"/>
    <w:rsid w:val="00841EB2"/>
    <w:rsid w:val="00842FF3"/>
    <w:rsid w:val="008466FA"/>
    <w:rsid w:val="008472DB"/>
    <w:rsid w:val="00863BA6"/>
    <w:rsid w:val="008657EA"/>
    <w:rsid w:val="00866C40"/>
    <w:rsid w:val="0088454D"/>
    <w:rsid w:val="0089061B"/>
    <w:rsid w:val="00891847"/>
    <w:rsid w:val="00891EC8"/>
    <w:rsid w:val="008934DE"/>
    <w:rsid w:val="00895A0B"/>
    <w:rsid w:val="008A0B0F"/>
    <w:rsid w:val="008A69A0"/>
    <w:rsid w:val="008B0534"/>
    <w:rsid w:val="008B2A71"/>
    <w:rsid w:val="008B3CCF"/>
    <w:rsid w:val="008C43EC"/>
    <w:rsid w:val="008D438C"/>
    <w:rsid w:val="008E5038"/>
    <w:rsid w:val="008F6A76"/>
    <w:rsid w:val="00900292"/>
    <w:rsid w:val="00902954"/>
    <w:rsid w:val="009066C1"/>
    <w:rsid w:val="00906F2D"/>
    <w:rsid w:val="00910D66"/>
    <w:rsid w:val="00915A01"/>
    <w:rsid w:val="009203AE"/>
    <w:rsid w:val="00933309"/>
    <w:rsid w:val="00935D5C"/>
    <w:rsid w:val="00942B7B"/>
    <w:rsid w:val="00943EB7"/>
    <w:rsid w:val="00950EB9"/>
    <w:rsid w:val="00952B09"/>
    <w:rsid w:val="00955BCB"/>
    <w:rsid w:val="0095772E"/>
    <w:rsid w:val="0096545F"/>
    <w:rsid w:val="00970F7B"/>
    <w:rsid w:val="0097450D"/>
    <w:rsid w:val="00977678"/>
    <w:rsid w:val="00982D26"/>
    <w:rsid w:val="00987521"/>
    <w:rsid w:val="00995A85"/>
    <w:rsid w:val="00996475"/>
    <w:rsid w:val="009A019D"/>
    <w:rsid w:val="009A1110"/>
    <w:rsid w:val="009A436A"/>
    <w:rsid w:val="009A46E7"/>
    <w:rsid w:val="009B3FB4"/>
    <w:rsid w:val="009B4F9E"/>
    <w:rsid w:val="009C75C1"/>
    <w:rsid w:val="009D7E55"/>
    <w:rsid w:val="009E188A"/>
    <w:rsid w:val="009F1B4F"/>
    <w:rsid w:val="009F1B71"/>
    <w:rsid w:val="009F1D63"/>
    <w:rsid w:val="009F34A1"/>
    <w:rsid w:val="009F6693"/>
    <w:rsid w:val="00A0068E"/>
    <w:rsid w:val="00A01457"/>
    <w:rsid w:val="00A04CFD"/>
    <w:rsid w:val="00A131D6"/>
    <w:rsid w:val="00A246CB"/>
    <w:rsid w:val="00A24EA8"/>
    <w:rsid w:val="00A26A67"/>
    <w:rsid w:val="00A305BF"/>
    <w:rsid w:val="00A31D63"/>
    <w:rsid w:val="00A32300"/>
    <w:rsid w:val="00A4372B"/>
    <w:rsid w:val="00A451BA"/>
    <w:rsid w:val="00A47587"/>
    <w:rsid w:val="00A52BB4"/>
    <w:rsid w:val="00A6209B"/>
    <w:rsid w:val="00A63B8E"/>
    <w:rsid w:val="00A7082A"/>
    <w:rsid w:val="00A71535"/>
    <w:rsid w:val="00A751A8"/>
    <w:rsid w:val="00A759F3"/>
    <w:rsid w:val="00A815D4"/>
    <w:rsid w:val="00A83029"/>
    <w:rsid w:val="00A86F1F"/>
    <w:rsid w:val="00AB3464"/>
    <w:rsid w:val="00AB3647"/>
    <w:rsid w:val="00AC2FCF"/>
    <w:rsid w:val="00AC3030"/>
    <w:rsid w:val="00AC3481"/>
    <w:rsid w:val="00AC3B35"/>
    <w:rsid w:val="00AC4412"/>
    <w:rsid w:val="00AC785E"/>
    <w:rsid w:val="00AD1CB9"/>
    <w:rsid w:val="00AD6425"/>
    <w:rsid w:val="00AD71C0"/>
    <w:rsid w:val="00AE04E2"/>
    <w:rsid w:val="00AE4663"/>
    <w:rsid w:val="00AE5AE8"/>
    <w:rsid w:val="00AE6192"/>
    <w:rsid w:val="00AF06DF"/>
    <w:rsid w:val="00AF279C"/>
    <w:rsid w:val="00AF3088"/>
    <w:rsid w:val="00AF4C35"/>
    <w:rsid w:val="00B1188F"/>
    <w:rsid w:val="00B12E1D"/>
    <w:rsid w:val="00B15303"/>
    <w:rsid w:val="00B159D6"/>
    <w:rsid w:val="00B17A08"/>
    <w:rsid w:val="00B25E11"/>
    <w:rsid w:val="00B40764"/>
    <w:rsid w:val="00B45E2E"/>
    <w:rsid w:val="00B46822"/>
    <w:rsid w:val="00B52E25"/>
    <w:rsid w:val="00B54D97"/>
    <w:rsid w:val="00B66260"/>
    <w:rsid w:val="00B740F6"/>
    <w:rsid w:val="00B74F46"/>
    <w:rsid w:val="00B759C6"/>
    <w:rsid w:val="00B842F9"/>
    <w:rsid w:val="00B849E6"/>
    <w:rsid w:val="00B862A0"/>
    <w:rsid w:val="00B90992"/>
    <w:rsid w:val="00B9285A"/>
    <w:rsid w:val="00BB12F8"/>
    <w:rsid w:val="00BB157E"/>
    <w:rsid w:val="00BB2BD0"/>
    <w:rsid w:val="00BC1B1B"/>
    <w:rsid w:val="00BC2644"/>
    <w:rsid w:val="00BC725D"/>
    <w:rsid w:val="00BD045C"/>
    <w:rsid w:val="00BD2B1C"/>
    <w:rsid w:val="00BD3C76"/>
    <w:rsid w:val="00BD6A2D"/>
    <w:rsid w:val="00BE0D13"/>
    <w:rsid w:val="00BE3EC7"/>
    <w:rsid w:val="00BE48D2"/>
    <w:rsid w:val="00BE5AFE"/>
    <w:rsid w:val="00BE6B10"/>
    <w:rsid w:val="00BE71BA"/>
    <w:rsid w:val="00BE7C9F"/>
    <w:rsid w:val="00BE7CAE"/>
    <w:rsid w:val="00BF1EC1"/>
    <w:rsid w:val="00BF7E2A"/>
    <w:rsid w:val="00C06393"/>
    <w:rsid w:val="00C157D7"/>
    <w:rsid w:val="00C258BF"/>
    <w:rsid w:val="00C376A3"/>
    <w:rsid w:val="00C46DF6"/>
    <w:rsid w:val="00C557A4"/>
    <w:rsid w:val="00C56908"/>
    <w:rsid w:val="00C6515A"/>
    <w:rsid w:val="00C67259"/>
    <w:rsid w:val="00C777C8"/>
    <w:rsid w:val="00C812F8"/>
    <w:rsid w:val="00C82E63"/>
    <w:rsid w:val="00C90FBC"/>
    <w:rsid w:val="00C94A41"/>
    <w:rsid w:val="00CB5863"/>
    <w:rsid w:val="00CD134A"/>
    <w:rsid w:val="00CD466B"/>
    <w:rsid w:val="00CD4E67"/>
    <w:rsid w:val="00CD6917"/>
    <w:rsid w:val="00CE08BF"/>
    <w:rsid w:val="00CE3FE4"/>
    <w:rsid w:val="00CE6BAC"/>
    <w:rsid w:val="00CE7176"/>
    <w:rsid w:val="00D0443E"/>
    <w:rsid w:val="00D07D27"/>
    <w:rsid w:val="00D14DC2"/>
    <w:rsid w:val="00D2298E"/>
    <w:rsid w:val="00D22F01"/>
    <w:rsid w:val="00D2444C"/>
    <w:rsid w:val="00D37DC9"/>
    <w:rsid w:val="00D37F72"/>
    <w:rsid w:val="00D44B93"/>
    <w:rsid w:val="00D544C4"/>
    <w:rsid w:val="00D545CA"/>
    <w:rsid w:val="00D6007F"/>
    <w:rsid w:val="00D6010D"/>
    <w:rsid w:val="00D617A9"/>
    <w:rsid w:val="00D6250B"/>
    <w:rsid w:val="00D64493"/>
    <w:rsid w:val="00D722EE"/>
    <w:rsid w:val="00D80793"/>
    <w:rsid w:val="00D80DC4"/>
    <w:rsid w:val="00D90185"/>
    <w:rsid w:val="00D90957"/>
    <w:rsid w:val="00DA284D"/>
    <w:rsid w:val="00DA40C0"/>
    <w:rsid w:val="00DA4A92"/>
    <w:rsid w:val="00DA56A6"/>
    <w:rsid w:val="00DA6837"/>
    <w:rsid w:val="00DB6424"/>
    <w:rsid w:val="00DB7C98"/>
    <w:rsid w:val="00DC2F33"/>
    <w:rsid w:val="00DC5727"/>
    <w:rsid w:val="00DC6D60"/>
    <w:rsid w:val="00DC7C8F"/>
    <w:rsid w:val="00DD718B"/>
    <w:rsid w:val="00DE35C9"/>
    <w:rsid w:val="00DE39AB"/>
    <w:rsid w:val="00DE6D96"/>
    <w:rsid w:val="00DF4CDE"/>
    <w:rsid w:val="00DF6C8A"/>
    <w:rsid w:val="00DF7435"/>
    <w:rsid w:val="00DF7BA1"/>
    <w:rsid w:val="00E013A8"/>
    <w:rsid w:val="00E10A54"/>
    <w:rsid w:val="00E2404A"/>
    <w:rsid w:val="00E25977"/>
    <w:rsid w:val="00E31322"/>
    <w:rsid w:val="00E3451E"/>
    <w:rsid w:val="00E371A9"/>
    <w:rsid w:val="00E43550"/>
    <w:rsid w:val="00E438CE"/>
    <w:rsid w:val="00E50148"/>
    <w:rsid w:val="00E5437B"/>
    <w:rsid w:val="00E55FBA"/>
    <w:rsid w:val="00E64411"/>
    <w:rsid w:val="00E727BF"/>
    <w:rsid w:val="00E839AB"/>
    <w:rsid w:val="00E86796"/>
    <w:rsid w:val="00E87424"/>
    <w:rsid w:val="00E93446"/>
    <w:rsid w:val="00E9431E"/>
    <w:rsid w:val="00EA493B"/>
    <w:rsid w:val="00EB1362"/>
    <w:rsid w:val="00EB57BD"/>
    <w:rsid w:val="00EB7DA9"/>
    <w:rsid w:val="00EC0168"/>
    <w:rsid w:val="00EC24BF"/>
    <w:rsid w:val="00EC3709"/>
    <w:rsid w:val="00EC3831"/>
    <w:rsid w:val="00ED24B3"/>
    <w:rsid w:val="00ED457A"/>
    <w:rsid w:val="00EE1B75"/>
    <w:rsid w:val="00EE3819"/>
    <w:rsid w:val="00EE73F3"/>
    <w:rsid w:val="00EF24B7"/>
    <w:rsid w:val="00EF29AD"/>
    <w:rsid w:val="00F20541"/>
    <w:rsid w:val="00F20D89"/>
    <w:rsid w:val="00F25D50"/>
    <w:rsid w:val="00F32F8A"/>
    <w:rsid w:val="00F3332A"/>
    <w:rsid w:val="00F3531B"/>
    <w:rsid w:val="00F4029A"/>
    <w:rsid w:val="00F42BC6"/>
    <w:rsid w:val="00F45AFF"/>
    <w:rsid w:val="00F46CDE"/>
    <w:rsid w:val="00F50630"/>
    <w:rsid w:val="00F55803"/>
    <w:rsid w:val="00F6472E"/>
    <w:rsid w:val="00F671B0"/>
    <w:rsid w:val="00F77F2F"/>
    <w:rsid w:val="00F8613C"/>
    <w:rsid w:val="00F86AC2"/>
    <w:rsid w:val="00F870B7"/>
    <w:rsid w:val="00F903AD"/>
    <w:rsid w:val="00F94E3C"/>
    <w:rsid w:val="00FA2CC5"/>
    <w:rsid w:val="00FA5C3D"/>
    <w:rsid w:val="00FB30FC"/>
    <w:rsid w:val="00FB3433"/>
    <w:rsid w:val="00FB3859"/>
    <w:rsid w:val="00FC1CCE"/>
    <w:rsid w:val="00FD1B9B"/>
    <w:rsid w:val="00FD2943"/>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1EB3"/>
  <w15:docId w15:val="{BE747F93-4E2B-4C81-A4D4-CB4FE65C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411"/>
    <w:pPr>
      <w:ind w:left="720"/>
      <w:contextualSpacing/>
    </w:pPr>
  </w:style>
  <w:style w:type="paragraph" w:styleId="BalloonText">
    <w:name w:val="Balloon Text"/>
    <w:basedOn w:val="Normal"/>
    <w:link w:val="BalloonTextChar"/>
    <w:uiPriority w:val="99"/>
    <w:semiHidden/>
    <w:unhideWhenUsed/>
    <w:rsid w:val="00B84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BBA1-0029-4541-A8C4-DA9C61F1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Bexley</dc:creator>
  <cp:lastModifiedBy>lynnefd2014@gmail.com</cp:lastModifiedBy>
  <cp:revision>6</cp:revision>
  <cp:lastPrinted>2017-01-11T20:55:00Z</cp:lastPrinted>
  <dcterms:created xsi:type="dcterms:W3CDTF">2020-05-21T17:07:00Z</dcterms:created>
  <dcterms:modified xsi:type="dcterms:W3CDTF">2020-05-28T18:11:00Z</dcterms:modified>
</cp:coreProperties>
</file>